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FD" w:rsidRPr="00BD05BD" w:rsidRDefault="00C36FFD" w:rsidP="00C36FFD">
      <w:pPr>
        <w:jc w:val="center"/>
        <w:rPr>
          <w:rFonts w:ascii="Times New Roman" w:hAnsi="Times New Roman" w:cs="Times New Roman"/>
          <w:b/>
          <w:sz w:val="28"/>
          <w:szCs w:val="28"/>
        </w:rPr>
      </w:pPr>
      <w:r w:rsidRPr="00BD05BD">
        <w:rPr>
          <w:rFonts w:ascii="Times New Roman" w:hAnsi="Times New Roman" w:cs="Times New Roman"/>
          <w:b/>
          <w:sz w:val="28"/>
          <w:szCs w:val="28"/>
        </w:rPr>
        <w:t>Красноярский край</w:t>
      </w:r>
      <w:r w:rsidR="00682415">
        <w:rPr>
          <w:rFonts w:ascii="Times New Roman" w:hAnsi="Times New Roman" w:cs="Times New Roman"/>
          <w:b/>
          <w:sz w:val="28"/>
          <w:szCs w:val="28"/>
        </w:rPr>
        <w:t xml:space="preserve">                               </w:t>
      </w:r>
    </w:p>
    <w:p w:rsidR="00C36FFD" w:rsidRPr="00BD05BD" w:rsidRDefault="00C36FFD" w:rsidP="00C36FFD">
      <w:pPr>
        <w:jc w:val="center"/>
        <w:rPr>
          <w:rFonts w:ascii="Times New Roman" w:hAnsi="Times New Roman" w:cs="Times New Roman"/>
          <w:b/>
          <w:sz w:val="28"/>
          <w:szCs w:val="28"/>
        </w:rPr>
      </w:pPr>
      <w:r w:rsidRPr="00BD05BD">
        <w:rPr>
          <w:rFonts w:ascii="Times New Roman" w:hAnsi="Times New Roman" w:cs="Times New Roman"/>
          <w:b/>
          <w:sz w:val="28"/>
          <w:szCs w:val="28"/>
        </w:rPr>
        <w:t>Ермаковский район</w:t>
      </w:r>
    </w:p>
    <w:p w:rsidR="00C36FFD" w:rsidRPr="00BD05BD" w:rsidRDefault="00C36FFD" w:rsidP="00C36FFD">
      <w:pPr>
        <w:jc w:val="center"/>
        <w:rPr>
          <w:rFonts w:ascii="Times New Roman" w:hAnsi="Times New Roman" w:cs="Times New Roman"/>
          <w:b/>
          <w:sz w:val="28"/>
          <w:szCs w:val="28"/>
        </w:rPr>
      </w:pPr>
      <w:r>
        <w:rPr>
          <w:rFonts w:ascii="Times New Roman" w:hAnsi="Times New Roman" w:cs="Times New Roman"/>
          <w:b/>
          <w:sz w:val="28"/>
          <w:szCs w:val="28"/>
        </w:rPr>
        <w:t>Жеблахтинский</w:t>
      </w:r>
      <w:r w:rsidRPr="00BD05BD">
        <w:rPr>
          <w:rFonts w:ascii="Times New Roman" w:hAnsi="Times New Roman" w:cs="Times New Roman"/>
          <w:b/>
          <w:sz w:val="28"/>
          <w:szCs w:val="28"/>
        </w:rPr>
        <w:t xml:space="preserve"> сельский Совет депутатов</w:t>
      </w:r>
    </w:p>
    <w:p w:rsidR="00C36FFD" w:rsidRPr="00BD05BD" w:rsidRDefault="00C36FFD" w:rsidP="00C36FFD">
      <w:pPr>
        <w:jc w:val="center"/>
        <w:rPr>
          <w:rFonts w:ascii="Times New Roman" w:hAnsi="Times New Roman" w:cs="Times New Roman"/>
          <w:sz w:val="28"/>
          <w:szCs w:val="28"/>
        </w:rPr>
      </w:pPr>
    </w:p>
    <w:p w:rsidR="00C36FFD" w:rsidRPr="00BD05BD" w:rsidRDefault="00C36FFD" w:rsidP="00C36FFD">
      <w:pPr>
        <w:jc w:val="center"/>
        <w:rPr>
          <w:rFonts w:ascii="Times New Roman" w:hAnsi="Times New Roman" w:cs="Times New Roman"/>
          <w:b/>
          <w:sz w:val="28"/>
          <w:szCs w:val="28"/>
        </w:rPr>
      </w:pPr>
      <w:r w:rsidRPr="00BD05BD">
        <w:rPr>
          <w:rFonts w:ascii="Times New Roman" w:hAnsi="Times New Roman" w:cs="Times New Roman"/>
          <w:b/>
          <w:sz w:val="28"/>
          <w:szCs w:val="28"/>
        </w:rPr>
        <w:t>РЕШЕНИЕ</w:t>
      </w:r>
    </w:p>
    <w:p w:rsidR="00C36FFD" w:rsidRPr="00BD05BD" w:rsidRDefault="00C36FFD" w:rsidP="00C36FFD">
      <w:pPr>
        <w:rPr>
          <w:rFonts w:ascii="Times New Roman" w:hAnsi="Times New Roman" w:cs="Times New Roman"/>
          <w:sz w:val="28"/>
          <w:szCs w:val="28"/>
        </w:rPr>
      </w:pPr>
    </w:p>
    <w:p w:rsidR="00C36FFD" w:rsidRPr="00BD05BD" w:rsidRDefault="00C36FFD" w:rsidP="00C36FFD">
      <w:pPr>
        <w:ind w:left="-720" w:right="-851" w:firstLine="720"/>
        <w:rPr>
          <w:rFonts w:ascii="Times New Roman" w:hAnsi="Times New Roman" w:cs="Times New Roman"/>
          <w:b/>
          <w:sz w:val="28"/>
          <w:szCs w:val="28"/>
        </w:rPr>
      </w:pPr>
      <w:r w:rsidRPr="00BD05BD">
        <w:rPr>
          <w:rFonts w:ascii="Times New Roman" w:hAnsi="Times New Roman" w:cs="Times New Roman"/>
          <w:b/>
          <w:sz w:val="28"/>
          <w:szCs w:val="28"/>
        </w:rPr>
        <w:t xml:space="preserve"> </w:t>
      </w:r>
      <w:r w:rsidR="00654929">
        <w:rPr>
          <w:rFonts w:ascii="Times New Roman" w:hAnsi="Times New Roman" w:cs="Times New Roman"/>
          <w:b/>
          <w:sz w:val="28"/>
          <w:szCs w:val="28"/>
        </w:rPr>
        <w:t>29</w:t>
      </w:r>
      <w:r w:rsidRPr="00BD05BD">
        <w:rPr>
          <w:rFonts w:ascii="Times New Roman" w:hAnsi="Times New Roman" w:cs="Times New Roman"/>
          <w:b/>
          <w:sz w:val="28"/>
          <w:szCs w:val="28"/>
        </w:rPr>
        <w:t xml:space="preserve"> </w:t>
      </w:r>
      <w:r>
        <w:rPr>
          <w:rFonts w:ascii="Times New Roman" w:hAnsi="Times New Roman" w:cs="Times New Roman"/>
          <w:b/>
          <w:sz w:val="28"/>
          <w:szCs w:val="28"/>
        </w:rPr>
        <w:t xml:space="preserve"> декабря</w:t>
      </w:r>
      <w:r w:rsidRPr="00BD05BD">
        <w:rPr>
          <w:rFonts w:ascii="Times New Roman" w:hAnsi="Times New Roman" w:cs="Times New Roman"/>
          <w:b/>
          <w:sz w:val="28"/>
          <w:szCs w:val="28"/>
        </w:rPr>
        <w:t xml:space="preserve">  20</w:t>
      </w:r>
      <w:r>
        <w:rPr>
          <w:rFonts w:ascii="Times New Roman" w:hAnsi="Times New Roman" w:cs="Times New Roman"/>
          <w:b/>
          <w:sz w:val="28"/>
          <w:szCs w:val="28"/>
        </w:rPr>
        <w:t xml:space="preserve">20 года     </w:t>
      </w:r>
      <w:r w:rsidRPr="00BD05BD">
        <w:rPr>
          <w:rFonts w:ascii="Times New Roman" w:hAnsi="Times New Roman" w:cs="Times New Roman"/>
          <w:b/>
          <w:sz w:val="28"/>
          <w:szCs w:val="28"/>
        </w:rPr>
        <w:t xml:space="preserve">    </w:t>
      </w:r>
      <w:r w:rsidR="00654929">
        <w:rPr>
          <w:rFonts w:ascii="Times New Roman" w:hAnsi="Times New Roman" w:cs="Times New Roman"/>
          <w:b/>
          <w:sz w:val="28"/>
          <w:szCs w:val="28"/>
        </w:rPr>
        <w:t xml:space="preserve">       </w:t>
      </w:r>
      <w:r w:rsidRPr="00BD05BD">
        <w:rPr>
          <w:rFonts w:ascii="Times New Roman" w:hAnsi="Times New Roman" w:cs="Times New Roman"/>
          <w:b/>
          <w:sz w:val="28"/>
          <w:szCs w:val="28"/>
        </w:rPr>
        <w:t xml:space="preserve"> с. </w:t>
      </w:r>
      <w:r>
        <w:rPr>
          <w:rFonts w:ascii="Times New Roman" w:hAnsi="Times New Roman" w:cs="Times New Roman"/>
          <w:b/>
          <w:sz w:val="28"/>
          <w:szCs w:val="28"/>
        </w:rPr>
        <w:t>Жеблахты</w:t>
      </w:r>
      <w:r w:rsidRPr="00BD05BD">
        <w:rPr>
          <w:rFonts w:ascii="Times New Roman" w:hAnsi="Times New Roman" w:cs="Times New Roman"/>
          <w:b/>
          <w:sz w:val="28"/>
          <w:szCs w:val="28"/>
        </w:rPr>
        <w:t xml:space="preserve">                      </w:t>
      </w:r>
      <w:r w:rsidR="00654929">
        <w:rPr>
          <w:rFonts w:ascii="Times New Roman" w:hAnsi="Times New Roman" w:cs="Times New Roman"/>
          <w:b/>
          <w:sz w:val="28"/>
          <w:szCs w:val="28"/>
        </w:rPr>
        <w:t xml:space="preserve">                </w:t>
      </w:r>
      <w:r w:rsidRPr="00BD05BD">
        <w:rPr>
          <w:rFonts w:ascii="Times New Roman" w:hAnsi="Times New Roman" w:cs="Times New Roman"/>
          <w:b/>
          <w:sz w:val="28"/>
          <w:szCs w:val="28"/>
        </w:rPr>
        <w:t>№</w:t>
      </w:r>
      <w:r>
        <w:rPr>
          <w:rFonts w:ascii="Times New Roman" w:hAnsi="Times New Roman" w:cs="Times New Roman"/>
          <w:b/>
          <w:sz w:val="28"/>
          <w:szCs w:val="28"/>
        </w:rPr>
        <w:t xml:space="preserve"> </w:t>
      </w:r>
      <w:r w:rsidR="00654929">
        <w:rPr>
          <w:rFonts w:ascii="Times New Roman" w:hAnsi="Times New Roman" w:cs="Times New Roman"/>
          <w:b/>
          <w:sz w:val="28"/>
          <w:szCs w:val="28"/>
        </w:rPr>
        <w:t>23-49</w:t>
      </w:r>
    </w:p>
    <w:p w:rsidR="00C36FFD" w:rsidRPr="00BD05BD" w:rsidRDefault="00C36FFD" w:rsidP="00C36FFD">
      <w:pPr>
        <w:pStyle w:val="ConsNonformat"/>
        <w:widowControl/>
        <w:ind w:right="0"/>
        <w:jc w:val="right"/>
        <w:rPr>
          <w:rFonts w:ascii="Times New Roman" w:hAnsi="Times New Roman" w:cs="Times New Roman"/>
          <w:sz w:val="28"/>
          <w:szCs w:val="28"/>
        </w:rPr>
      </w:pPr>
    </w:p>
    <w:p w:rsidR="00C36FFD" w:rsidRPr="00BD05BD" w:rsidRDefault="00B1627A" w:rsidP="00654929">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t>О  внесении изменений в решение                                                                                                    №14-24 от  09.01.2017г.                                                                                                     «</w:t>
      </w:r>
      <w:r w:rsidR="00C36FFD" w:rsidRPr="00BD05BD">
        <w:rPr>
          <w:rFonts w:ascii="Times New Roman" w:hAnsi="Times New Roman" w:cs="Times New Roman"/>
          <w:b/>
          <w:bCs/>
          <w:sz w:val="28"/>
          <w:szCs w:val="28"/>
        </w:rPr>
        <w:t xml:space="preserve">О БЮДЖЕТНОМ ПРОЦЕССЕ </w:t>
      </w:r>
      <w:r>
        <w:rPr>
          <w:rFonts w:ascii="Times New Roman" w:hAnsi="Times New Roman" w:cs="Times New Roman"/>
          <w:b/>
          <w:bCs/>
          <w:sz w:val="28"/>
          <w:szCs w:val="28"/>
        </w:rPr>
        <w:t xml:space="preserve">                                                                                      </w:t>
      </w:r>
      <w:r w:rsidR="00C36FFD" w:rsidRPr="00BD05BD">
        <w:rPr>
          <w:rFonts w:ascii="Times New Roman" w:hAnsi="Times New Roman" w:cs="Times New Roman"/>
          <w:b/>
          <w:bCs/>
          <w:sz w:val="28"/>
          <w:szCs w:val="28"/>
        </w:rPr>
        <w:t xml:space="preserve">В </w:t>
      </w:r>
      <w:r w:rsidR="00C36FFD">
        <w:rPr>
          <w:rFonts w:ascii="Times New Roman" w:hAnsi="Times New Roman" w:cs="Times New Roman"/>
          <w:b/>
          <w:bCs/>
          <w:sz w:val="28"/>
          <w:szCs w:val="28"/>
        </w:rPr>
        <w:t>ЖЕБЛАХТИНСКОМ</w:t>
      </w:r>
      <w:r w:rsidR="00C36FFD" w:rsidRPr="00BD05BD">
        <w:rPr>
          <w:rFonts w:ascii="Times New Roman" w:hAnsi="Times New Roman" w:cs="Times New Roman"/>
          <w:b/>
          <w:bCs/>
          <w:sz w:val="28"/>
          <w:szCs w:val="28"/>
        </w:rPr>
        <w:t xml:space="preserve"> СЕЛЬСОВЕТЕ</w:t>
      </w:r>
      <w:r>
        <w:rPr>
          <w:rFonts w:ascii="Times New Roman" w:hAnsi="Times New Roman" w:cs="Times New Roman"/>
          <w:b/>
          <w:bCs/>
          <w:sz w:val="28"/>
          <w:szCs w:val="28"/>
        </w:rPr>
        <w:t>»</w:t>
      </w:r>
    </w:p>
    <w:p w:rsidR="00C36FFD" w:rsidRPr="00BD05BD" w:rsidRDefault="00C36FFD" w:rsidP="00C36FFD">
      <w:pPr>
        <w:widowControl w:val="0"/>
        <w:autoSpaceDE w:val="0"/>
        <w:autoSpaceDN w:val="0"/>
        <w:adjustRightInd w:val="0"/>
        <w:ind w:firstLine="540"/>
        <w:jc w:val="both"/>
        <w:rPr>
          <w:rFonts w:ascii="Times New Roman" w:hAnsi="Times New Roman" w:cs="Times New Roman"/>
          <w:sz w:val="28"/>
          <w:szCs w:val="28"/>
        </w:rPr>
      </w:pPr>
      <w:r w:rsidRPr="00BD05BD">
        <w:rPr>
          <w:rFonts w:ascii="Times New Roman" w:hAnsi="Times New Roman" w:cs="Times New Roman"/>
          <w:sz w:val="28"/>
          <w:szCs w:val="28"/>
        </w:rPr>
        <w:t xml:space="preserve">В соответствии с Бюджетным </w:t>
      </w:r>
      <w:hyperlink r:id="rId6" w:history="1">
        <w:r w:rsidRPr="00BD05BD">
          <w:rPr>
            <w:rFonts w:ascii="Times New Roman" w:hAnsi="Times New Roman" w:cs="Times New Roman"/>
            <w:sz w:val="28"/>
            <w:szCs w:val="28"/>
          </w:rPr>
          <w:t>кодексом</w:t>
        </w:r>
      </w:hyperlink>
      <w:r w:rsidRPr="00BD05BD">
        <w:rPr>
          <w:rFonts w:ascii="Times New Roman" w:hAnsi="Times New Roman" w:cs="Times New Roman"/>
          <w:sz w:val="28"/>
          <w:szCs w:val="28"/>
        </w:rPr>
        <w:t xml:space="preserve"> Российской Федерации, со </w:t>
      </w:r>
      <w:hyperlink r:id="rId7" w:history="1">
        <w:r w:rsidRPr="00BD05BD">
          <w:rPr>
            <w:rFonts w:ascii="Times New Roman" w:hAnsi="Times New Roman" w:cs="Times New Roman"/>
            <w:sz w:val="28"/>
            <w:szCs w:val="28"/>
          </w:rPr>
          <w:t>статьями 48,</w:t>
        </w:r>
      </w:hyperlink>
      <w:r w:rsidRPr="00BD05BD">
        <w:rPr>
          <w:rFonts w:ascii="Times New Roman" w:hAnsi="Times New Roman" w:cs="Times New Roman"/>
          <w:sz w:val="28"/>
          <w:szCs w:val="28"/>
        </w:rPr>
        <w:t xml:space="preserve"> 50,51 Устава </w:t>
      </w:r>
      <w:r>
        <w:rPr>
          <w:rFonts w:ascii="Times New Roman" w:hAnsi="Times New Roman" w:cs="Times New Roman"/>
          <w:sz w:val="28"/>
          <w:szCs w:val="28"/>
        </w:rPr>
        <w:t>Жеблахтинского</w:t>
      </w:r>
      <w:r w:rsidRPr="00BD05BD">
        <w:rPr>
          <w:rFonts w:ascii="Times New Roman" w:hAnsi="Times New Roman" w:cs="Times New Roman"/>
          <w:sz w:val="28"/>
          <w:szCs w:val="28"/>
        </w:rPr>
        <w:t xml:space="preserve"> сельсовета</w:t>
      </w:r>
      <w:r>
        <w:rPr>
          <w:rFonts w:ascii="Times New Roman" w:hAnsi="Times New Roman" w:cs="Times New Roman"/>
          <w:sz w:val="28"/>
          <w:szCs w:val="28"/>
        </w:rPr>
        <w:t>, в соответствии с Федеральным законом от 26.07.2019 №19-Ф Жеблахтинский</w:t>
      </w:r>
      <w:r w:rsidRPr="00BD05BD">
        <w:rPr>
          <w:rFonts w:ascii="Times New Roman" w:hAnsi="Times New Roman" w:cs="Times New Roman"/>
          <w:sz w:val="28"/>
          <w:szCs w:val="28"/>
        </w:rPr>
        <w:t xml:space="preserve"> сельский  Совет депутатов </w:t>
      </w:r>
      <w:r w:rsidRPr="00BD05BD">
        <w:rPr>
          <w:rFonts w:ascii="Times New Roman" w:hAnsi="Times New Roman" w:cs="Times New Roman"/>
          <w:caps/>
          <w:sz w:val="28"/>
          <w:szCs w:val="28"/>
        </w:rPr>
        <w:t>решил</w:t>
      </w:r>
      <w:r w:rsidRPr="00BD05BD">
        <w:rPr>
          <w:rFonts w:ascii="Times New Roman" w:hAnsi="Times New Roman" w:cs="Times New Roman"/>
          <w:sz w:val="28"/>
          <w:szCs w:val="28"/>
        </w:rPr>
        <w:t>:</w:t>
      </w:r>
    </w:p>
    <w:p w:rsidR="00C36FFD" w:rsidRPr="00BD05BD" w:rsidRDefault="00C36FFD" w:rsidP="00C36FFD">
      <w:pPr>
        <w:widowControl w:val="0"/>
        <w:autoSpaceDE w:val="0"/>
        <w:autoSpaceDN w:val="0"/>
        <w:adjustRightInd w:val="0"/>
        <w:ind w:firstLine="540"/>
        <w:jc w:val="both"/>
        <w:rPr>
          <w:rFonts w:ascii="Times New Roman" w:hAnsi="Times New Roman" w:cs="Times New Roman"/>
          <w:sz w:val="28"/>
          <w:szCs w:val="28"/>
        </w:rPr>
      </w:pPr>
      <w:r w:rsidRPr="00BD05BD">
        <w:rPr>
          <w:rFonts w:ascii="Times New Roman" w:hAnsi="Times New Roman" w:cs="Times New Roman"/>
          <w:sz w:val="28"/>
          <w:szCs w:val="28"/>
        </w:rPr>
        <w:t xml:space="preserve">1. </w:t>
      </w:r>
      <w:r>
        <w:rPr>
          <w:rFonts w:ascii="Times New Roman" w:hAnsi="Times New Roman" w:cs="Times New Roman"/>
          <w:sz w:val="28"/>
          <w:szCs w:val="28"/>
        </w:rPr>
        <w:t xml:space="preserve"> Внести  изменения в </w:t>
      </w:r>
      <w:r w:rsidRPr="00BD05BD">
        <w:rPr>
          <w:rFonts w:ascii="Times New Roman" w:hAnsi="Times New Roman" w:cs="Times New Roman"/>
          <w:sz w:val="28"/>
          <w:szCs w:val="28"/>
        </w:rPr>
        <w:t xml:space="preserve"> </w:t>
      </w:r>
      <w:hyperlink w:anchor="Par29" w:history="1">
        <w:r w:rsidRPr="00BD05BD">
          <w:rPr>
            <w:rFonts w:ascii="Times New Roman" w:hAnsi="Times New Roman" w:cs="Times New Roman"/>
            <w:sz w:val="28"/>
            <w:szCs w:val="28"/>
          </w:rPr>
          <w:t>Положение</w:t>
        </w:r>
      </w:hyperlink>
      <w:r w:rsidRPr="00BD05BD">
        <w:rPr>
          <w:rFonts w:ascii="Times New Roman" w:hAnsi="Times New Roman" w:cs="Times New Roman"/>
          <w:sz w:val="28"/>
          <w:szCs w:val="28"/>
        </w:rPr>
        <w:t xml:space="preserve"> о бюджетном процессе в </w:t>
      </w:r>
      <w:r>
        <w:rPr>
          <w:rFonts w:ascii="Times New Roman" w:hAnsi="Times New Roman" w:cs="Times New Roman"/>
          <w:sz w:val="28"/>
          <w:szCs w:val="28"/>
        </w:rPr>
        <w:t>Жеблахтинском</w:t>
      </w:r>
      <w:r w:rsidRPr="00BD05BD">
        <w:rPr>
          <w:rFonts w:ascii="Times New Roman" w:hAnsi="Times New Roman" w:cs="Times New Roman"/>
          <w:sz w:val="28"/>
          <w:szCs w:val="28"/>
        </w:rPr>
        <w:t xml:space="preserve"> сельсовета (далее - Положение) согласно приложению.</w:t>
      </w:r>
    </w:p>
    <w:p w:rsidR="00C36FFD" w:rsidRPr="00BD05BD" w:rsidRDefault="00C36FFD" w:rsidP="00C36FFD">
      <w:pPr>
        <w:widowControl w:val="0"/>
        <w:autoSpaceDE w:val="0"/>
        <w:autoSpaceDN w:val="0"/>
        <w:adjustRightInd w:val="0"/>
        <w:ind w:firstLine="540"/>
        <w:jc w:val="both"/>
        <w:rPr>
          <w:rFonts w:ascii="Times New Roman" w:hAnsi="Times New Roman" w:cs="Times New Roman"/>
          <w:sz w:val="28"/>
          <w:szCs w:val="28"/>
        </w:rPr>
      </w:pPr>
      <w:r w:rsidRPr="00BD05BD">
        <w:rPr>
          <w:rFonts w:ascii="Times New Roman" w:hAnsi="Times New Roman" w:cs="Times New Roman"/>
          <w:sz w:val="28"/>
          <w:szCs w:val="28"/>
        </w:rPr>
        <w:t>2. Признать утратившими силу:</w:t>
      </w:r>
    </w:p>
    <w:p w:rsidR="00C36FFD" w:rsidRPr="00BD05BD" w:rsidRDefault="00C22F7C" w:rsidP="00C36FFD">
      <w:pPr>
        <w:widowControl w:val="0"/>
        <w:autoSpaceDE w:val="0"/>
        <w:autoSpaceDN w:val="0"/>
        <w:adjustRightInd w:val="0"/>
        <w:ind w:firstLine="540"/>
        <w:jc w:val="both"/>
        <w:rPr>
          <w:rFonts w:ascii="Times New Roman" w:hAnsi="Times New Roman" w:cs="Times New Roman"/>
          <w:sz w:val="28"/>
          <w:szCs w:val="28"/>
        </w:rPr>
      </w:pPr>
      <w:hyperlink r:id="rId8" w:history="1">
        <w:r w:rsidR="00C36FFD" w:rsidRPr="00BD05BD">
          <w:rPr>
            <w:rFonts w:ascii="Times New Roman" w:hAnsi="Times New Roman" w:cs="Times New Roman"/>
            <w:sz w:val="28"/>
            <w:szCs w:val="28"/>
          </w:rPr>
          <w:t>Решение</w:t>
        </w:r>
      </w:hyperlink>
      <w:r w:rsidR="00C36FFD" w:rsidRPr="00BD05BD">
        <w:rPr>
          <w:rFonts w:ascii="Times New Roman" w:hAnsi="Times New Roman" w:cs="Times New Roman"/>
          <w:sz w:val="28"/>
          <w:szCs w:val="28"/>
        </w:rPr>
        <w:t xml:space="preserve"> </w:t>
      </w:r>
      <w:r w:rsidR="00C36FFD">
        <w:rPr>
          <w:rFonts w:ascii="Times New Roman" w:hAnsi="Times New Roman" w:cs="Times New Roman"/>
          <w:sz w:val="28"/>
          <w:szCs w:val="28"/>
        </w:rPr>
        <w:t>Жеблахтинского</w:t>
      </w:r>
      <w:r w:rsidR="00C36FFD" w:rsidRPr="00BD05BD">
        <w:rPr>
          <w:rFonts w:ascii="Times New Roman" w:hAnsi="Times New Roman" w:cs="Times New Roman"/>
          <w:sz w:val="28"/>
          <w:szCs w:val="28"/>
        </w:rPr>
        <w:t xml:space="preserve"> сельского Совета депутатов от </w:t>
      </w:r>
      <w:r w:rsidR="00C36FFD">
        <w:rPr>
          <w:rFonts w:ascii="Times New Roman" w:hAnsi="Times New Roman" w:cs="Times New Roman"/>
          <w:sz w:val="28"/>
          <w:szCs w:val="28"/>
        </w:rPr>
        <w:t>09.01.2017г.</w:t>
      </w:r>
      <w:r w:rsidR="00C36FFD" w:rsidRPr="00F07539">
        <w:rPr>
          <w:rFonts w:ascii="Times New Roman" w:hAnsi="Times New Roman" w:cs="Times New Roman"/>
          <w:sz w:val="28"/>
          <w:szCs w:val="28"/>
        </w:rPr>
        <w:t xml:space="preserve"> N </w:t>
      </w:r>
      <w:r w:rsidR="00C36FFD">
        <w:rPr>
          <w:rFonts w:ascii="Times New Roman" w:hAnsi="Times New Roman" w:cs="Times New Roman"/>
          <w:sz w:val="28"/>
          <w:szCs w:val="28"/>
        </w:rPr>
        <w:t xml:space="preserve">14-24 </w:t>
      </w:r>
      <w:r w:rsidR="00C36FFD" w:rsidRPr="00BD05BD">
        <w:rPr>
          <w:rFonts w:ascii="Times New Roman" w:hAnsi="Times New Roman" w:cs="Times New Roman"/>
          <w:sz w:val="28"/>
          <w:szCs w:val="28"/>
        </w:rPr>
        <w:t>"</w:t>
      </w:r>
      <w:r w:rsidR="00C36FFD">
        <w:rPr>
          <w:rFonts w:ascii="Times New Roman" w:hAnsi="Times New Roman" w:cs="Times New Roman"/>
          <w:sz w:val="28"/>
          <w:szCs w:val="28"/>
        </w:rPr>
        <w:t>О бюджетном процессе в Жеблахтинском сельсовета</w:t>
      </w:r>
      <w:r w:rsidR="00C36FFD" w:rsidRPr="00BD05BD">
        <w:rPr>
          <w:rFonts w:ascii="Times New Roman" w:hAnsi="Times New Roman" w:cs="Times New Roman"/>
          <w:sz w:val="28"/>
          <w:szCs w:val="28"/>
        </w:rPr>
        <w:t>" со дня вступления в силу настоящего Решения.</w:t>
      </w:r>
    </w:p>
    <w:p w:rsidR="00C36FFD" w:rsidRPr="00BD05BD" w:rsidRDefault="00C36FFD" w:rsidP="00C36FFD">
      <w:pPr>
        <w:ind w:firstLine="540"/>
        <w:jc w:val="both"/>
        <w:rPr>
          <w:rFonts w:ascii="Times New Roman" w:hAnsi="Times New Roman" w:cs="Times New Roman"/>
          <w:sz w:val="28"/>
          <w:szCs w:val="28"/>
        </w:rPr>
      </w:pPr>
      <w:r w:rsidRPr="00BD05BD">
        <w:rPr>
          <w:rFonts w:ascii="Times New Roman" w:hAnsi="Times New Roman" w:cs="Times New Roman"/>
          <w:sz w:val="28"/>
          <w:szCs w:val="28"/>
        </w:rPr>
        <w:t>3. Контроль за выполнением решения возложить на  комиссию по  экономической политике, финансам и бюджету.</w:t>
      </w:r>
    </w:p>
    <w:p w:rsidR="00C36FFD" w:rsidRPr="00BD05BD" w:rsidRDefault="00C36FFD" w:rsidP="00C36FFD">
      <w:pPr>
        <w:widowControl w:val="0"/>
        <w:autoSpaceDE w:val="0"/>
        <w:autoSpaceDN w:val="0"/>
        <w:adjustRightInd w:val="0"/>
        <w:ind w:firstLine="540"/>
        <w:jc w:val="both"/>
        <w:rPr>
          <w:rFonts w:ascii="Times New Roman" w:hAnsi="Times New Roman" w:cs="Times New Roman"/>
          <w:sz w:val="28"/>
          <w:szCs w:val="28"/>
        </w:rPr>
      </w:pPr>
      <w:r w:rsidRPr="00BD05BD">
        <w:rPr>
          <w:rFonts w:ascii="Times New Roman" w:hAnsi="Times New Roman" w:cs="Times New Roman"/>
          <w:sz w:val="28"/>
          <w:szCs w:val="28"/>
        </w:rPr>
        <w:t>4. Настоящее Решение вступает в силу со</w:t>
      </w:r>
      <w:r>
        <w:rPr>
          <w:rFonts w:ascii="Times New Roman" w:hAnsi="Times New Roman" w:cs="Times New Roman"/>
          <w:sz w:val="28"/>
          <w:szCs w:val="28"/>
        </w:rPr>
        <w:t xml:space="preserve"> дня официального опубликования.</w:t>
      </w:r>
    </w:p>
    <w:p w:rsidR="00654929" w:rsidRPr="00654929" w:rsidRDefault="00654929" w:rsidP="00654929">
      <w:pPr>
        <w:rPr>
          <w:rFonts w:ascii="Times New Roman" w:hAnsi="Times New Roman" w:cs="Times New Roman"/>
          <w:sz w:val="28"/>
          <w:szCs w:val="28"/>
        </w:rPr>
      </w:pPr>
      <w:r w:rsidRPr="00654929">
        <w:rPr>
          <w:rFonts w:ascii="Times New Roman" w:hAnsi="Times New Roman" w:cs="Times New Roman"/>
          <w:sz w:val="28"/>
          <w:szCs w:val="28"/>
        </w:rPr>
        <w:t xml:space="preserve">Заместитель председателя Жеблахтинского                                                                       сельского Совета депутатов                                                 С.В. Новоторженцев </w:t>
      </w:r>
    </w:p>
    <w:p w:rsidR="00654929" w:rsidRPr="00654929" w:rsidRDefault="00654929" w:rsidP="00654929">
      <w:pPr>
        <w:rPr>
          <w:rFonts w:ascii="Times New Roman" w:hAnsi="Times New Roman" w:cs="Times New Roman"/>
          <w:sz w:val="28"/>
          <w:szCs w:val="28"/>
        </w:rPr>
      </w:pPr>
    </w:p>
    <w:p w:rsidR="00654929" w:rsidRPr="00654929" w:rsidRDefault="00654929" w:rsidP="00654929">
      <w:pPr>
        <w:rPr>
          <w:rFonts w:ascii="Times New Roman" w:hAnsi="Times New Roman" w:cs="Times New Roman"/>
          <w:sz w:val="28"/>
          <w:szCs w:val="28"/>
        </w:rPr>
      </w:pPr>
      <w:r w:rsidRPr="00654929">
        <w:rPr>
          <w:rFonts w:ascii="Times New Roman" w:hAnsi="Times New Roman" w:cs="Times New Roman"/>
          <w:sz w:val="28"/>
          <w:szCs w:val="28"/>
        </w:rPr>
        <w:t xml:space="preserve"> И.о. главы администрации                                                   А.В. Блинова                                                            </w:t>
      </w:r>
    </w:p>
    <w:p w:rsidR="00C36FFD" w:rsidRDefault="00C36FFD" w:rsidP="00ED78A6">
      <w:pPr>
        <w:widowControl w:val="0"/>
        <w:autoSpaceDE w:val="0"/>
        <w:autoSpaceDN w:val="0"/>
        <w:adjustRightInd w:val="0"/>
        <w:spacing w:line="240" w:lineRule="auto"/>
        <w:jc w:val="right"/>
        <w:outlineLvl w:val="0"/>
        <w:rPr>
          <w:rFonts w:ascii="Times New Roman" w:hAnsi="Times New Roman" w:cs="Times New Roman"/>
        </w:rPr>
      </w:pPr>
      <w:r w:rsidRPr="00B36BFD">
        <w:rPr>
          <w:rFonts w:ascii="Times New Roman" w:hAnsi="Times New Roman" w:cs="Times New Roman"/>
        </w:rPr>
        <w:t xml:space="preserve">                                    </w:t>
      </w:r>
      <w:r w:rsidR="00ED78A6">
        <w:rPr>
          <w:rFonts w:ascii="Times New Roman" w:hAnsi="Times New Roman" w:cs="Times New Roman"/>
        </w:rPr>
        <w:t xml:space="preserve">                            </w:t>
      </w:r>
    </w:p>
    <w:p w:rsidR="00C36FFD" w:rsidRPr="00B36BFD" w:rsidRDefault="00C36FFD" w:rsidP="00C36FFD">
      <w:pPr>
        <w:widowControl w:val="0"/>
        <w:autoSpaceDE w:val="0"/>
        <w:autoSpaceDN w:val="0"/>
        <w:adjustRightInd w:val="0"/>
        <w:spacing w:line="240" w:lineRule="auto"/>
        <w:jc w:val="right"/>
        <w:outlineLvl w:val="0"/>
        <w:rPr>
          <w:rFonts w:ascii="Times New Roman" w:hAnsi="Times New Roman" w:cs="Times New Roman"/>
        </w:rPr>
      </w:pPr>
      <w:r w:rsidRPr="00B36BFD">
        <w:rPr>
          <w:rFonts w:ascii="Times New Roman" w:hAnsi="Times New Roman" w:cs="Times New Roman"/>
        </w:rPr>
        <w:lastRenderedPageBreak/>
        <w:t xml:space="preserve"> Приложение к Решению</w:t>
      </w:r>
    </w:p>
    <w:p w:rsidR="00C36FFD" w:rsidRPr="00B36BFD" w:rsidRDefault="00C36FFD" w:rsidP="00C36FFD">
      <w:pPr>
        <w:widowControl w:val="0"/>
        <w:autoSpaceDE w:val="0"/>
        <w:autoSpaceDN w:val="0"/>
        <w:adjustRightInd w:val="0"/>
        <w:spacing w:line="240" w:lineRule="auto"/>
        <w:jc w:val="right"/>
        <w:rPr>
          <w:rFonts w:ascii="Times New Roman" w:hAnsi="Times New Roman" w:cs="Times New Roman"/>
        </w:rPr>
      </w:pPr>
      <w:r w:rsidRPr="00B36BFD">
        <w:rPr>
          <w:rFonts w:ascii="Times New Roman" w:hAnsi="Times New Roman" w:cs="Times New Roman"/>
        </w:rPr>
        <w:t xml:space="preserve">                                                                          </w:t>
      </w:r>
      <w:r>
        <w:rPr>
          <w:rFonts w:ascii="Times New Roman" w:hAnsi="Times New Roman" w:cs="Times New Roman"/>
        </w:rPr>
        <w:t>Жеблахтинского</w:t>
      </w:r>
      <w:r w:rsidRPr="00B36BFD">
        <w:rPr>
          <w:rFonts w:ascii="Times New Roman" w:hAnsi="Times New Roman" w:cs="Times New Roman"/>
        </w:rPr>
        <w:t xml:space="preserve">  сельского</w:t>
      </w:r>
    </w:p>
    <w:p w:rsidR="00C36FFD" w:rsidRPr="00B36BFD" w:rsidRDefault="00C36FFD" w:rsidP="00C36FFD">
      <w:pPr>
        <w:widowControl w:val="0"/>
        <w:autoSpaceDE w:val="0"/>
        <w:autoSpaceDN w:val="0"/>
        <w:adjustRightInd w:val="0"/>
        <w:spacing w:line="240" w:lineRule="auto"/>
        <w:jc w:val="right"/>
        <w:rPr>
          <w:rFonts w:ascii="Times New Roman" w:hAnsi="Times New Roman" w:cs="Times New Roman"/>
        </w:rPr>
      </w:pPr>
      <w:r w:rsidRPr="00B36BFD">
        <w:rPr>
          <w:rFonts w:ascii="Times New Roman" w:hAnsi="Times New Roman" w:cs="Times New Roman"/>
        </w:rPr>
        <w:t xml:space="preserve">                                                          Совета депутатов</w:t>
      </w:r>
    </w:p>
    <w:p w:rsidR="00C36FFD" w:rsidRPr="00B36BFD" w:rsidRDefault="00C36FFD" w:rsidP="00C36FFD">
      <w:pPr>
        <w:widowControl w:val="0"/>
        <w:autoSpaceDE w:val="0"/>
        <w:autoSpaceDN w:val="0"/>
        <w:adjustRightInd w:val="0"/>
        <w:spacing w:line="240" w:lineRule="auto"/>
        <w:jc w:val="right"/>
        <w:rPr>
          <w:rFonts w:ascii="Times New Roman" w:hAnsi="Times New Roman" w:cs="Times New Roman"/>
        </w:rPr>
      </w:pPr>
      <w:r w:rsidRPr="00B36BFD">
        <w:rPr>
          <w:rFonts w:ascii="Times New Roman" w:hAnsi="Times New Roman" w:cs="Times New Roman"/>
        </w:rPr>
        <w:t xml:space="preserve">                                                                                от </w:t>
      </w:r>
      <w:r w:rsidR="00654929">
        <w:rPr>
          <w:rFonts w:ascii="Times New Roman" w:hAnsi="Times New Roman" w:cs="Times New Roman"/>
        </w:rPr>
        <w:t>29</w:t>
      </w:r>
      <w:r w:rsidRPr="00B36BFD">
        <w:rPr>
          <w:rFonts w:ascii="Times New Roman" w:hAnsi="Times New Roman" w:cs="Times New Roman"/>
        </w:rPr>
        <w:t xml:space="preserve"> </w:t>
      </w:r>
      <w:r>
        <w:rPr>
          <w:rFonts w:ascii="Times New Roman" w:hAnsi="Times New Roman" w:cs="Times New Roman"/>
        </w:rPr>
        <w:t xml:space="preserve">декабря </w:t>
      </w:r>
      <w:r w:rsidRPr="00B36BFD">
        <w:rPr>
          <w:rFonts w:ascii="Times New Roman" w:hAnsi="Times New Roman" w:cs="Times New Roman"/>
        </w:rPr>
        <w:t>20</w:t>
      </w:r>
      <w:r>
        <w:rPr>
          <w:rFonts w:ascii="Times New Roman" w:hAnsi="Times New Roman" w:cs="Times New Roman"/>
        </w:rPr>
        <w:t>20</w:t>
      </w:r>
      <w:r w:rsidRPr="00B36BFD">
        <w:rPr>
          <w:rFonts w:ascii="Times New Roman" w:hAnsi="Times New Roman" w:cs="Times New Roman"/>
        </w:rPr>
        <w:t xml:space="preserve">г. N </w:t>
      </w:r>
      <w:r w:rsidR="00654929">
        <w:rPr>
          <w:rFonts w:ascii="Times New Roman" w:hAnsi="Times New Roman" w:cs="Times New Roman"/>
        </w:rPr>
        <w:t>23-49</w:t>
      </w:r>
    </w:p>
    <w:p w:rsidR="00C36FFD" w:rsidRPr="000E3E8D" w:rsidRDefault="00C36FFD" w:rsidP="00C36FFD">
      <w:pPr>
        <w:widowControl w:val="0"/>
        <w:autoSpaceDE w:val="0"/>
        <w:autoSpaceDN w:val="0"/>
        <w:adjustRightInd w:val="0"/>
        <w:rPr>
          <w:b/>
          <w:bCs/>
          <w:sz w:val="28"/>
          <w:szCs w:val="28"/>
        </w:rPr>
      </w:pPr>
      <w:bookmarkStart w:id="0" w:name="Par29"/>
      <w:bookmarkEnd w:id="0"/>
    </w:p>
    <w:p w:rsidR="00C36FFD" w:rsidRPr="00B36BFD" w:rsidRDefault="00C36FFD" w:rsidP="00C36FFD">
      <w:pPr>
        <w:pStyle w:val="a6"/>
        <w:jc w:val="center"/>
        <w:rPr>
          <w:rFonts w:ascii="Times New Roman" w:hAnsi="Times New Roman" w:cs="Times New Roman"/>
          <w:sz w:val="24"/>
          <w:szCs w:val="24"/>
        </w:rPr>
      </w:pPr>
      <w:r w:rsidRPr="00B36BFD">
        <w:rPr>
          <w:rFonts w:ascii="Times New Roman" w:hAnsi="Times New Roman" w:cs="Times New Roman"/>
          <w:sz w:val="24"/>
          <w:szCs w:val="24"/>
        </w:rPr>
        <w:t>ПОЛОЖЕНИЕ</w:t>
      </w:r>
    </w:p>
    <w:p w:rsidR="00C36FFD" w:rsidRPr="00B36BFD" w:rsidRDefault="00C36FFD" w:rsidP="00C36FFD">
      <w:pPr>
        <w:pStyle w:val="a6"/>
        <w:jc w:val="center"/>
        <w:rPr>
          <w:rFonts w:ascii="Times New Roman" w:hAnsi="Times New Roman" w:cs="Times New Roman"/>
          <w:sz w:val="24"/>
          <w:szCs w:val="24"/>
        </w:rPr>
      </w:pPr>
      <w:r w:rsidRPr="00B36BFD">
        <w:rPr>
          <w:rFonts w:ascii="Times New Roman" w:hAnsi="Times New Roman" w:cs="Times New Roman"/>
          <w:sz w:val="24"/>
          <w:szCs w:val="24"/>
        </w:rPr>
        <w:t xml:space="preserve">О БЮДЖЕТНОМ ПРОЦЕССЕ В </w:t>
      </w:r>
      <w:r>
        <w:rPr>
          <w:rFonts w:ascii="Times New Roman" w:hAnsi="Times New Roman" w:cs="Times New Roman"/>
          <w:sz w:val="24"/>
          <w:szCs w:val="24"/>
        </w:rPr>
        <w:t>ЖЕБЛАХТИНСКОМ</w:t>
      </w:r>
      <w:r w:rsidRPr="00B36BFD">
        <w:rPr>
          <w:rFonts w:ascii="Times New Roman" w:hAnsi="Times New Roman" w:cs="Times New Roman"/>
          <w:sz w:val="24"/>
          <w:szCs w:val="24"/>
        </w:rPr>
        <w:t xml:space="preserve"> СЕЛЬСОВЕТЕ</w:t>
      </w:r>
    </w:p>
    <w:p w:rsidR="00C36FFD" w:rsidRPr="00B36BFD" w:rsidRDefault="00C36FFD" w:rsidP="00C36FFD">
      <w:pPr>
        <w:pStyle w:val="a6"/>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Настоящее Положение в соответствии с Бюджетным </w:t>
      </w:r>
      <w:hyperlink r:id="rId9" w:history="1">
        <w:r w:rsidRPr="00B36BFD">
          <w:rPr>
            <w:rFonts w:ascii="Times New Roman" w:hAnsi="Times New Roman" w:cs="Times New Roman"/>
            <w:sz w:val="24"/>
            <w:szCs w:val="24"/>
          </w:rPr>
          <w:t>кодексом</w:t>
        </w:r>
      </w:hyperlink>
      <w:r w:rsidRPr="00B36BFD">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 xml:space="preserve">и Федеральным законом  №199-Ф от 26.07.2019г. </w:t>
      </w:r>
      <w:r w:rsidRPr="00B36BFD">
        <w:rPr>
          <w:rFonts w:ascii="Times New Roman" w:hAnsi="Times New Roman" w:cs="Times New Roman"/>
          <w:sz w:val="24"/>
          <w:szCs w:val="24"/>
        </w:rPr>
        <w:t xml:space="preserve">регулирует отношения, возникающие между участниками бюджетных правоотношений в процессе составления, рассмотрения проектов бюджета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(далее – сельсовета), утверждении и исполнении бюджета сельсовета, осуществлении контроля за их составлением, осуществлении бюджетного учета, составлении, внешней проверке, рассмотрении и утверждении отчетности.</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center"/>
        <w:rPr>
          <w:rFonts w:ascii="Times New Roman" w:hAnsi="Times New Roman" w:cs="Times New Roman"/>
          <w:sz w:val="24"/>
          <w:szCs w:val="24"/>
        </w:rPr>
      </w:pPr>
      <w:bookmarkStart w:id="1" w:name="Par34"/>
      <w:bookmarkEnd w:id="1"/>
      <w:r w:rsidRPr="00B36BFD">
        <w:rPr>
          <w:rFonts w:ascii="Times New Roman" w:hAnsi="Times New Roman" w:cs="Times New Roman"/>
          <w:sz w:val="24"/>
          <w:szCs w:val="24"/>
        </w:rPr>
        <w:t>Глава 1. ОБЩИЕ ПОЛОЖЕНИЯ</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2" w:name="Par36"/>
      <w:bookmarkEnd w:id="2"/>
      <w:r w:rsidRPr="00B36BFD">
        <w:rPr>
          <w:rFonts w:ascii="Times New Roman" w:hAnsi="Times New Roman" w:cs="Times New Roman"/>
          <w:sz w:val="24"/>
          <w:szCs w:val="24"/>
        </w:rPr>
        <w:t xml:space="preserve">Статья 1. Правовая основа бюджетного устройства и бюджетного процесса в </w:t>
      </w:r>
      <w:r>
        <w:rPr>
          <w:rFonts w:ascii="Times New Roman" w:hAnsi="Times New Roman" w:cs="Times New Roman"/>
          <w:sz w:val="24"/>
          <w:szCs w:val="24"/>
        </w:rPr>
        <w:t>Жеблахтинском</w:t>
      </w:r>
      <w:r w:rsidRPr="00B36BFD">
        <w:rPr>
          <w:rFonts w:ascii="Times New Roman" w:hAnsi="Times New Roman" w:cs="Times New Roman"/>
          <w:sz w:val="24"/>
          <w:szCs w:val="24"/>
        </w:rPr>
        <w:t xml:space="preserve"> сельсовете.</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1. Правовую основу бюджетного устройства и бюджетного процесса в Ермаковском районе составляют </w:t>
      </w:r>
      <w:hyperlink r:id="rId10" w:history="1">
        <w:r w:rsidRPr="00B36BFD">
          <w:rPr>
            <w:rFonts w:ascii="Times New Roman" w:hAnsi="Times New Roman" w:cs="Times New Roman"/>
            <w:sz w:val="24"/>
            <w:szCs w:val="24"/>
          </w:rPr>
          <w:t>Конституция</w:t>
        </w:r>
      </w:hyperlink>
      <w:r w:rsidRPr="00B36BFD">
        <w:rPr>
          <w:rFonts w:ascii="Times New Roman" w:hAnsi="Times New Roman" w:cs="Times New Roman"/>
          <w:sz w:val="24"/>
          <w:szCs w:val="24"/>
        </w:rPr>
        <w:t xml:space="preserve"> Российской Федерации, Бюджетный </w:t>
      </w:r>
      <w:hyperlink r:id="rId11" w:history="1">
        <w:r w:rsidRPr="00B36BFD">
          <w:rPr>
            <w:rFonts w:ascii="Times New Roman" w:hAnsi="Times New Roman" w:cs="Times New Roman"/>
            <w:sz w:val="24"/>
            <w:szCs w:val="24"/>
          </w:rPr>
          <w:t>кодекс</w:t>
        </w:r>
      </w:hyperlink>
      <w:r w:rsidRPr="00B36BFD">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w:t>
      </w:r>
      <w:hyperlink r:id="rId12" w:history="1">
        <w:r w:rsidRPr="00B36BFD">
          <w:rPr>
            <w:rFonts w:ascii="Times New Roman" w:hAnsi="Times New Roman" w:cs="Times New Roman"/>
            <w:sz w:val="24"/>
            <w:szCs w:val="24"/>
          </w:rPr>
          <w:t>Устав</w:t>
        </w:r>
      </w:hyperlink>
      <w:r w:rsidRPr="00B36BFD">
        <w:rPr>
          <w:rFonts w:ascii="Times New Roman" w:hAnsi="Times New Roman" w:cs="Times New Roman"/>
          <w:sz w:val="24"/>
          <w:szCs w:val="24"/>
        </w:rPr>
        <w:t xml:space="preserve">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иные нормативные правовые акты Красноярского края, решения сельского Совета депутатов, регулирующие бюджетные правоотношения.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2. Решения сельского Совета, регулирующие бюджетные правоотношения, не имеют обратной силы и применяются к отношениям, возникшим после введения их в действие, если иное не предусмотрено Бюджетным </w:t>
      </w:r>
      <w:hyperlink r:id="rId13" w:history="1">
        <w:r w:rsidRPr="00B36BFD">
          <w:rPr>
            <w:rFonts w:ascii="Times New Roman" w:hAnsi="Times New Roman" w:cs="Times New Roman"/>
            <w:sz w:val="24"/>
            <w:szCs w:val="24"/>
          </w:rPr>
          <w:t>кодексом</w:t>
        </w:r>
      </w:hyperlink>
      <w:r w:rsidRPr="00B36BFD">
        <w:rPr>
          <w:rFonts w:ascii="Times New Roman" w:hAnsi="Times New Roman" w:cs="Times New Roman"/>
          <w:sz w:val="24"/>
          <w:szCs w:val="24"/>
        </w:rPr>
        <w:t xml:space="preserve"> Российской Федерации или федеральными законами.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Иные правовые акты сельсовета, затрагивающие доходы и (или) расходы бюджета сельсовета, в том числе предусматривающие предоставление льгот за счет бюджета сельсовета, не имеют обратной силы и применяются к отношениям, возникшим после введения их в действие.</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3" w:name="Par42"/>
      <w:bookmarkEnd w:id="3"/>
      <w:r w:rsidRPr="00B36BFD">
        <w:rPr>
          <w:rFonts w:ascii="Times New Roman" w:hAnsi="Times New Roman" w:cs="Times New Roman"/>
          <w:sz w:val="24"/>
          <w:szCs w:val="24"/>
        </w:rPr>
        <w:t xml:space="preserve">Статья 2. Структура бюджетной системы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В администрации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формируется и исполня</w:t>
      </w:r>
      <w:r>
        <w:rPr>
          <w:rFonts w:ascii="Times New Roman" w:hAnsi="Times New Roman" w:cs="Times New Roman"/>
          <w:sz w:val="24"/>
          <w:szCs w:val="24"/>
        </w:rPr>
        <w:t>етс</w:t>
      </w:r>
      <w:r w:rsidRPr="00B36BFD">
        <w:rPr>
          <w:rFonts w:ascii="Times New Roman" w:hAnsi="Times New Roman" w:cs="Times New Roman"/>
          <w:sz w:val="24"/>
          <w:szCs w:val="24"/>
        </w:rPr>
        <w:t>я бюджет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4" w:name="Par47"/>
      <w:bookmarkEnd w:id="4"/>
      <w:r w:rsidRPr="00B36BFD">
        <w:rPr>
          <w:rFonts w:ascii="Times New Roman" w:hAnsi="Times New Roman" w:cs="Times New Roman"/>
          <w:sz w:val="24"/>
          <w:szCs w:val="24"/>
        </w:rPr>
        <w:t>Статья 3. Правовая форма бюджета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Бюджет сельсовета разрабатывается и утверждается в форме решения сельского Совета депутатов.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5" w:name="Par51"/>
      <w:bookmarkEnd w:id="5"/>
      <w:r w:rsidRPr="00B36BFD">
        <w:rPr>
          <w:rFonts w:ascii="Times New Roman" w:hAnsi="Times New Roman" w:cs="Times New Roman"/>
          <w:sz w:val="24"/>
          <w:szCs w:val="24"/>
        </w:rPr>
        <w:t>Статья 4. Бюджетная классификация</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1. В соответствии с бюджетным законодательством Российской Федерации при составлении и исполнении бюджета сельсовета при составлении бюджетной отчетности применяется бюджетная классификация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bookmarkStart w:id="6" w:name="Par56"/>
      <w:bookmarkEnd w:id="6"/>
    </w:p>
    <w:p w:rsidR="00C36FFD" w:rsidRPr="00B36BFD" w:rsidRDefault="00C36FFD" w:rsidP="00C36FFD">
      <w:pPr>
        <w:pStyle w:val="a6"/>
        <w:ind w:firstLine="709"/>
        <w:jc w:val="center"/>
        <w:rPr>
          <w:rFonts w:ascii="Times New Roman" w:hAnsi="Times New Roman" w:cs="Times New Roman"/>
          <w:sz w:val="24"/>
          <w:szCs w:val="24"/>
        </w:rPr>
      </w:pPr>
      <w:r w:rsidRPr="00B36BFD">
        <w:rPr>
          <w:rFonts w:ascii="Times New Roman" w:hAnsi="Times New Roman" w:cs="Times New Roman"/>
          <w:sz w:val="24"/>
          <w:szCs w:val="24"/>
        </w:rPr>
        <w:t>Глава 2. УЧАСТНИКИ БЮДЖЕТНОГО ПРОЦЕССА</w:t>
      </w:r>
    </w:p>
    <w:p w:rsidR="00C36FFD" w:rsidRPr="00B36BFD" w:rsidRDefault="00C36FFD" w:rsidP="00C36FFD">
      <w:pPr>
        <w:pStyle w:val="a6"/>
        <w:ind w:firstLine="709"/>
        <w:jc w:val="center"/>
        <w:rPr>
          <w:rFonts w:ascii="Times New Roman" w:hAnsi="Times New Roman" w:cs="Times New Roman"/>
          <w:sz w:val="24"/>
          <w:szCs w:val="24"/>
        </w:rPr>
      </w:pPr>
      <w:r w:rsidRPr="00B36BFD">
        <w:rPr>
          <w:rFonts w:ascii="Times New Roman" w:hAnsi="Times New Roman" w:cs="Times New Roman"/>
          <w:sz w:val="24"/>
          <w:szCs w:val="24"/>
        </w:rPr>
        <w:t xml:space="preserve">В </w:t>
      </w:r>
      <w:r>
        <w:rPr>
          <w:rFonts w:ascii="Times New Roman" w:hAnsi="Times New Roman" w:cs="Times New Roman"/>
          <w:sz w:val="24"/>
          <w:szCs w:val="24"/>
        </w:rPr>
        <w:t>ЖЕБЛАХТИНСКОМ</w:t>
      </w:r>
      <w:r w:rsidRPr="00B36BFD">
        <w:rPr>
          <w:rFonts w:ascii="Times New Roman" w:hAnsi="Times New Roman" w:cs="Times New Roman"/>
          <w:sz w:val="24"/>
          <w:szCs w:val="24"/>
        </w:rPr>
        <w:t xml:space="preserve"> СЕЛЬСОВЕТЕ И ИХ ПОЛНОМОЧИЯ</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7" w:name="Par59"/>
      <w:bookmarkEnd w:id="7"/>
      <w:r w:rsidRPr="00B36BFD">
        <w:rPr>
          <w:rFonts w:ascii="Times New Roman" w:hAnsi="Times New Roman" w:cs="Times New Roman"/>
          <w:sz w:val="24"/>
          <w:szCs w:val="24"/>
        </w:rPr>
        <w:t>Статья 5. Участники бюджетного процесса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Участниками бюджетного процесса в районе являются: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а) Глава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(далее - Глава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б) сельский Совет депутатов;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администрация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г) главный администратор доходов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 главный администратор источников финансирования дефицита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е) главный распорядитель бюджетных средств;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ж) получатели бюджетных средств.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8" w:name="Par73"/>
      <w:bookmarkEnd w:id="8"/>
      <w:r w:rsidRPr="00B36BFD">
        <w:rPr>
          <w:rFonts w:ascii="Times New Roman" w:hAnsi="Times New Roman" w:cs="Times New Roman"/>
          <w:sz w:val="24"/>
          <w:szCs w:val="24"/>
        </w:rPr>
        <w:t>Статья 6. Бюджетные полномочия сельского Совета депутатов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Сельский Совет депутатов обладает следующими бюджетными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а) устанавливает порядок и сроки рассмотрения проектов бюджета сельсовета, изменений, вносимых в бюджет сельсовета, утверждения и исполнения бюджета сельсовета, осуществления контроля за их исполнением и утверждения отчетов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б) рассматривает и утверждает бюджет сельсовета, изменения, вносимые в бюджет сельсовета, осуществляет контроль за их исполнением;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рассматривает и утверждает отчеты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г) устанавливает расходные обязательства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в соответствии с федеральным законодательством;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 осуществляет иные бюджетные полномочия в соответствии с федеральным и краевым законодательством.</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9" w:name="Par83"/>
      <w:bookmarkEnd w:id="9"/>
      <w:r w:rsidRPr="00B36BFD">
        <w:rPr>
          <w:rFonts w:ascii="Times New Roman" w:hAnsi="Times New Roman" w:cs="Times New Roman"/>
          <w:sz w:val="24"/>
          <w:szCs w:val="24"/>
        </w:rPr>
        <w:t>Статья 7. Полномочия Главы сельсовета в сфере бюджетного процесса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Глава сельсовета обладает следующими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организует и координирует деятельность органа администрации сельсовета по составлению проекта бюджета сельсовета, исполнению бюджета сельсовета, контролю за его исполнением, составлению отчета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определяет порядок предоставления отсрочек, рассрочек по уплате неналоговых доходов в бюджет сельсовета в соответствии с законодательством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устанавливает порядок признания безнадежной к взысканию задолженности физических и юридических лиц перед бюджетом сельсовета и порядок списания указанной задолженности в пределах компетенции, установленной законодательством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4) осуществляет иные полномочия, установленные законодательством, настоящим Положением, правовыми актами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10" w:name="Par91"/>
      <w:bookmarkEnd w:id="10"/>
      <w:r w:rsidRPr="00B36BFD">
        <w:rPr>
          <w:rFonts w:ascii="Times New Roman" w:hAnsi="Times New Roman" w:cs="Times New Roman"/>
          <w:sz w:val="24"/>
          <w:szCs w:val="24"/>
        </w:rPr>
        <w:t>Статья 8. Бюджетные полномочия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Администрация сельсовета обладает следующими бюджетными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1) осуществляет общее руководство деятельностью органа местного самоуправления сельсовета по составлению проекта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устанавливает порядок и сроки составления и обеспечивает составление проекта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вносит в сельский Совет депутатов проекты решений о бюджете сельсовета с необходимыми документами и материалами, о внесении изменений в бюджет сельсовета, об утверждении отчета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4) устанавливает порядок и сроки разработки прогноза социально-экономического развития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5) устанавливает расходные обязательства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в соответствии с федеральным и краевым законодательством и нормативными актами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6)</w:t>
      </w:r>
      <w:r w:rsidRPr="00B36BFD">
        <w:rPr>
          <w:rFonts w:ascii="Times New Roman" w:hAnsi="Times New Roman" w:cs="Times New Roman"/>
          <w:sz w:val="24"/>
          <w:szCs w:val="24"/>
          <w:vertAlign w:val="superscript"/>
        </w:rPr>
        <w:t xml:space="preserve"> </w:t>
      </w:r>
      <w:r w:rsidRPr="00B36BFD">
        <w:rPr>
          <w:rFonts w:ascii="Times New Roman" w:hAnsi="Times New Roman" w:cs="Times New Roman"/>
          <w:sz w:val="24"/>
          <w:szCs w:val="24"/>
        </w:rPr>
        <w:t xml:space="preserve">устанавливает   порядок   принятия   решений  по  введению  новых (увеличению  действующих)  расходных обязательств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в том числе   критерии   инициирования  таких  расходных  обязательств,  органом исполнительной власти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7) утверждает порядок ведения реестра расходных обязательств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8) определяет порядок списания безнадежной к взысканию задолженности по неналоговым доходам бюджета сельсовета, главным администратором которых является;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9) устанавливает порядок определения объема и предоставления субсидий муниципальным бюджетным и автономным учреждениям сельсовета; </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10) устанавливает порядок разработки, утверждения и реализации программ развития муниципальных бюджетных и автономных учреждений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11) представляет для публикации на официальном сайте администрации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ежеквартальные сведения о ходе исполнения бюджета сельсовета по основным параметрам, а также о численности муниципальных служащих администрации сельсовета, работников муниципальных  учреждений сельсовета с указанием фактических затрат на их денежное содержание по форме, установленной Главой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12) устанавливает порядок осуществления финансового контроля за деятельностью муниципальных бюджетных и автономных учреждений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13) устанавливает перечень документов и материалов, необходимых для составления проекта бюджета сельсовета  бухгалтерией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14) утверждает  методику  оценки выполнения муниципальными учреждениями  сельсовета муниципального  задания  на  оказание муниципальных услуг (выполнение работ);</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15)   устанавливает порядок и сроки разработки долгосрочного финансового плана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утверждает   долгосрочный  финансовый  план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16) осуществляет иные бюджетные полномочия в соответствии с законодательством.</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11" w:name="Par116"/>
      <w:bookmarkStart w:id="12" w:name="Par146"/>
      <w:bookmarkStart w:id="13" w:name="Par155"/>
      <w:bookmarkEnd w:id="11"/>
      <w:bookmarkEnd w:id="12"/>
      <w:bookmarkEnd w:id="13"/>
    </w:p>
    <w:p w:rsidR="00C36FFD" w:rsidRPr="00B36BFD" w:rsidRDefault="00C36FFD" w:rsidP="00C36FFD">
      <w:pPr>
        <w:pStyle w:val="a6"/>
        <w:ind w:firstLine="709"/>
        <w:jc w:val="both"/>
        <w:rPr>
          <w:rFonts w:ascii="Times New Roman" w:hAnsi="Times New Roman" w:cs="Times New Roman"/>
          <w:sz w:val="24"/>
          <w:szCs w:val="24"/>
        </w:rPr>
      </w:pPr>
      <w:bookmarkStart w:id="14" w:name="Par166"/>
      <w:bookmarkEnd w:id="14"/>
      <w:r w:rsidRPr="00B36BFD">
        <w:rPr>
          <w:rFonts w:ascii="Times New Roman" w:hAnsi="Times New Roman" w:cs="Times New Roman"/>
          <w:sz w:val="24"/>
          <w:szCs w:val="24"/>
        </w:rPr>
        <w:t xml:space="preserve">Статья 9. Бюджетные полномочия Администрации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как главного распорядителя бюджетных средств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Главный распорядитель бюджетных средств обладает следующими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(предельными объемами финансирования);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перечень подведомственных ему получателей бюджетных средств;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 ведет реестр расходных обязательств, подлежащих исполнению в пределах утвержденных ему лимитов бюджетных обязательств (предельных объемов финансирования) и бюджетных ассигнований;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осуществляет планирование соответствующих расходов бюджета сельсовета, составляет обоснования бюджетных ассигнований;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(предельные объемы финансирования) по получателям бюджетных;</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вносит предложения по формированию и изменению лимитов бюджетных обязательств (предельных объемов финансирования);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вносит предложения по формированию и изменению сводной бюджетной росписи;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определяет порядок утверждения бюджетных смет подведомственных бюджетных учреждений;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муниципальные задания;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обеспечивает контроль за соблюдением получателями субвенций, и иных субсидий условий, установленных при их предоставлении;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организует и осуществляет ведомственный финансовый контроль в сфере своей деятельности;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бюджетную отчетность главного распорядителя бюджетных средств;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выступает в суде от имени муниципального образования в качестве представителя ответчика по искам к муниципальному образованию:</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в том числе в результате издания актов органа местного самоуправления, не соответствующих закону или иному правовому акту;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предъявляемым в порядке субсидиарной ответственности по денежным обязательствам подведомственных бюджетных учреждений;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 предъявляет в суд иски о признании недействительными муниципальных контрактов, иных договоров, заключенных подведомственными бюджетными учреждениями с нарушением </w:t>
      </w:r>
      <w:hyperlink r:id="rId14" w:history="1">
        <w:r w:rsidRPr="00B36BFD">
          <w:rPr>
            <w:rFonts w:ascii="Times New Roman" w:hAnsi="Times New Roman" w:cs="Times New Roman"/>
            <w:sz w:val="24"/>
            <w:szCs w:val="24"/>
          </w:rPr>
          <w:t>статьи 161</w:t>
        </w:r>
      </w:hyperlink>
      <w:r w:rsidRPr="00B36BFD">
        <w:rPr>
          <w:rFonts w:ascii="Times New Roman" w:hAnsi="Times New Roman" w:cs="Times New Roman"/>
          <w:sz w:val="24"/>
          <w:szCs w:val="24"/>
        </w:rPr>
        <w:t xml:space="preserve"> Бюджетного кодекса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 осуществляет иные полномочия, установленные Бюджетным </w:t>
      </w:r>
      <w:hyperlink r:id="rId15" w:history="1">
        <w:r w:rsidRPr="00B36BFD">
          <w:rPr>
            <w:rFonts w:ascii="Times New Roman" w:hAnsi="Times New Roman" w:cs="Times New Roman"/>
            <w:sz w:val="24"/>
            <w:szCs w:val="24"/>
          </w:rPr>
          <w:t>кодексом</w:t>
        </w:r>
      </w:hyperlink>
      <w:r w:rsidRPr="00B36BFD">
        <w:rPr>
          <w:rFonts w:ascii="Times New Roman" w:hAnsi="Times New Roman" w:cs="Times New Roman"/>
          <w:sz w:val="24"/>
          <w:szCs w:val="24"/>
        </w:rPr>
        <w:t xml:space="preserve"> Российской Федерации, настоящим Положением и иными правовыми актами района.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15" w:name="Par188"/>
      <w:bookmarkEnd w:id="15"/>
      <w:r w:rsidRPr="00B36BFD">
        <w:rPr>
          <w:rFonts w:ascii="Times New Roman" w:hAnsi="Times New Roman" w:cs="Times New Roman"/>
          <w:sz w:val="24"/>
          <w:szCs w:val="24"/>
        </w:rPr>
        <w:t>Статья 10. Бюджетные полномочия распорядителя бюджетных средств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Распорядитель бюджетных средств обладает следующими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осуществляет планирование соответствующих расходов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распределяет бюджетные ассигнования, лимиты бюджетных обязательств (предельные объемы финансирования) по подведомственным распорядителям и (или) получателям бюджетных средств и исполняет соответствующую часть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вносит предложения по формированию и изменению бюджетной росписи;</w:t>
      </w:r>
    </w:p>
    <w:p w:rsidR="00C36FFD" w:rsidRPr="00B36BFD" w:rsidRDefault="00C36FFD" w:rsidP="00C36FFD">
      <w:pPr>
        <w:pStyle w:val="a6"/>
        <w:ind w:firstLine="709"/>
        <w:jc w:val="both"/>
        <w:rPr>
          <w:rFonts w:ascii="Times New Roman" w:hAnsi="Times New Roman" w:cs="Times New Roman"/>
          <w:sz w:val="24"/>
          <w:szCs w:val="24"/>
        </w:rPr>
      </w:pPr>
      <w:bookmarkStart w:id="16" w:name="Par196"/>
      <w:bookmarkEnd w:id="16"/>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Статья 11. Бюджетные полномочия главного администратора (администратора) доходов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Главный администратор доходов бюджета сельсовета обладает следующими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перечень подведомственных ему администраторов доходов бюджета;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 осуществляет планирование (прогнозирование) платежей в бюджет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представляет сведения, необходимые для составления проекта среднесрочного финансового плана и (или) проекта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представляет сведения для составления и ведения кассового плана;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и представляет бюджетную отчетность главного администратора доходов бюджета;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представляет аналитические материалы к бюджетной отчетности главного администратора доходов бюджета;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 осуществляет иные полномочия, установленные Бюджетным </w:t>
      </w:r>
      <w:hyperlink r:id="rId16" w:history="1">
        <w:r w:rsidRPr="00B36BFD">
          <w:rPr>
            <w:rFonts w:ascii="Times New Roman" w:hAnsi="Times New Roman" w:cs="Times New Roman"/>
            <w:sz w:val="24"/>
            <w:szCs w:val="24"/>
          </w:rPr>
          <w:t>кодексом</w:t>
        </w:r>
      </w:hyperlink>
      <w:r w:rsidRPr="00B36BFD">
        <w:rPr>
          <w:rFonts w:ascii="Times New Roman" w:hAnsi="Times New Roman" w:cs="Times New Roman"/>
          <w:sz w:val="24"/>
          <w:szCs w:val="24"/>
        </w:rPr>
        <w:t xml:space="preserve"> Российской Федерации, настоящим Положением и иными правовыми актами района.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17" w:name="Par214"/>
      <w:bookmarkEnd w:id="17"/>
      <w:r w:rsidRPr="00B36BFD">
        <w:rPr>
          <w:rFonts w:ascii="Times New Roman" w:hAnsi="Times New Roman" w:cs="Times New Roman"/>
          <w:sz w:val="24"/>
          <w:szCs w:val="24"/>
        </w:rPr>
        <w:t>Статья 12. Бюджетные полномочия главного администратора (администратора) источников финансирования дефицита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Главный администратор источников финансирования дефицита бюджета сельсовета обладает следующими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перечни подведомственных ему администраторов источников финансирования дефицита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осуществляет планирование (прогнозирование) поступлений и выплат по источникам финансирования дефицита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бюджетную отчетность главного администратора источников финансирования дефицита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18" w:name="Par231"/>
      <w:bookmarkEnd w:id="18"/>
      <w:r w:rsidRPr="00B36BFD">
        <w:rPr>
          <w:rFonts w:ascii="Times New Roman" w:hAnsi="Times New Roman" w:cs="Times New Roman"/>
          <w:sz w:val="24"/>
          <w:szCs w:val="24"/>
        </w:rPr>
        <w:t>Статья 13. Бюджетные полномочия получателя бюджетных средств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Получатель бюджетных средств обладает следующими полномочиями: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составляет и исполняет бюджетную смету;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принимает и (или) исполняет в пределах доведенных лимитов бюджетных обязательств (предельных объемов финансирования) и (или) бюджетных ассигнований бюджетные обязательства;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вносит главному распорядителю бюджетных средств предложения по изменению бюджетной росписи;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ведет бюджетный учет;</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выступает в суде в качестве ответчика по своим денежным обязательствам;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 осуществляет иные полномочия, установленные Бюджетным </w:t>
      </w:r>
      <w:hyperlink r:id="rId17" w:history="1">
        <w:r w:rsidRPr="00B36BFD">
          <w:rPr>
            <w:rFonts w:ascii="Times New Roman" w:hAnsi="Times New Roman" w:cs="Times New Roman"/>
            <w:sz w:val="24"/>
            <w:szCs w:val="24"/>
          </w:rPr>
          <w:t>кодексом</w:t>
        </w:r>
      </w:hyperlink>
      <w:r w:rsidRPr="00B36BFD">
        <w:rPr>
          <w:rFonts w:ascii="Times New Roman" w:hAnsi="Times New Roman" w:cs="Times New Roman"/>
          <w:sz w:val="24"/>
          <w:szCs w:val="24"/>
        </w:rPr>
        <w:t xml:space="preserve"> Российской Федерации, настоящим Положением и иными правовыми актами района.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center"/>
        <w:rPr>
          <w:rFonts w:ascii="Times New Roman" w:hAnsi="Times New Roman" w:cs="Times New Roman"/>
          <w:sz w:val="24"/>
          <w:szCs w:val="24"/>
        </w:rPr>
      </w:pPr>
      <w:bookmarkStart w:id="19" w:name="Par243"/>
      <w:bookmarkEnd w:id="19"/>
      <w:r w:rsidRPr="00B36BFD">
        <w:rPr>
          <w:rFonts w:ascii="Times New Roman" w:hAnsi="Times New Roman" w:cs="Times New Roman"/>
          <w:sz w:val="24"/>
          <w:szCs w:val="24"/>
        </w:rPr>
        <w:t>Глава 3. ДОХОДЫ И РАСХОДЫ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20" w:name="Par245"/>
      <w:bookmarkEnd w:id="20"/>
      <w:r w:rsidRPr="00B36BFD">
        <w:rPr>
          <w:rFonts w:ascii="Times New Roman" w:hAnsi="Times New Roman" w:cs="Times New Roman"/>
          <w:sz w:val="24"/>
          <w:szCs w:val="24"/>
        </w:rPr>
        <w:t>Статья 14. Доходы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К доходам бюджета сельсовета относятся налоговые доходы, неналоговые доходы и безвозмездные поступления, доходы от предпринимательской и иной приносящей доход деятельности.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3. Решениями сельского Совета депутатов устанавливаются местные налоги и сборы, налоговые ставки и предоставляются налоговые льготы по местным налогам в пределах прав, предоставленных сельскому Совету законодательством Российской Федерации о налогах и сборах.</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21" w:name="Par251"/>
      <w:bookmarkEnd w:id="21"/>
      <w:r w:rsidRPr="00B36BFD">
        <w:rPr>
          <w:rFonts w:ascii="Times New Roman" w:hAnsi="Times New Roman" w:cs="Times New Roman"/>
          <w:sz w:val="24"/>
          <w:szCs w:val="24"/>
        </w:rPr>
        <w:t>Статья 15. Формирование расходов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1. Формирование расходов бюджета сельсовета осуществляется в соответствии с расходными обязательствами муниципального образования, исполнение которых согласно законодательству Российской Федерации, заключенным муниципальным образованием </w:t>
      </w:r>
      <w:r>
        <w:rPr>
          <w:rFonts w:ascii="Times New Roman" w:hAnsi="Times New Roman" w:cs="Times New Roman"/>
          <w:sz w:val="24"/>
          <w:szCs w:val="24"/>
        </w:rPr>
        <w:t>Жеблахтинский</w:t>
      </w:r>
      <w:r w:rsidRPr="00B36BFD">
        <w:rPr>
          <w:rFonts w:ascii="Times New Roman" w:hAnsi="Times New Roman" w:cs="Times New Roman"/>
          <w:sz w:val="24"/>
          <w:szCs w:val="24"/>
        </w:rPr>
        <w:t xml:space="preserve"> сельсовет  (от имени муниципального образования </w:t>
      </w:r>
      <w:r>
        <w:rPr>
          <w:rFonts w:ascii="Times New Roman" w:hAnsi="Times New Roman" w:cs="Times New Roman"/>
          <w:sz w:val="24"/>
          <w:szCs w:val="24"/>
        </w:rPr>
        <w:t>Жеблахтинский</w:t>
      </w:r>
      <w:r w:rsidRPr="00B36BFD">
        <w:rPr>
          <w:rFonts w:ascii="Times New Roman" w:hAnsi="Times New Roman" w:cs="Times New Roman"/>
          <w:sz w:val="24"/>
          <w:szCs w:val="24"/>
        </w:rPr>
        <w:t xml:space="preserve"> сельсовет) договорам и соглашениям должно происходить в очередном финансовом году за счет средств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Бюджетные ассигнования из бюджета сельсовета предоставляются в формах, установленных Бюджетным кодексом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22" w:name="Par256"/>
      <w:bookmarkEnd w:id="22"/>
      <w:r w:rsidRPr="00B36BFD">
        <w:rPr>
          <w:rFonts w:ascii="Times New Roman" w:hAnsi="Times New Roman" w:cs="Times New Roman"/>
          <w:sz w:val="24"/>
          <w:szCs w:val="24"/>
        </w:rPr>
        <w:t>Статья 16. Резервный фонд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В расходной части бюджета сельсовета предусматривается создание резервного фонда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Размер резервного фонда администрации сельсовета устанавливается решением о бюджете сельсовета и не может превышать 3 процентов утвержденного указанным решением общего объема расходов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оказание гражданам единовременной материальной помощи.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4. Порядок использования бюджетных ассигнований резервного фонда администрации сельсовета устанавливается  администрацией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5. Отчет об использовании бюджетных ассигнований резервного фонда администрации сельсовета прилагается к ежеквартальному и годовому отчетам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23" w:name="Par264"/>
      <w:bookmarkEnd w:id="23"/>
      <w:r w:rsidRPr="00B36BFD">
        <w:rPr>
          <w:rFonts w:ascii="Times New Roman" w:hAnsi="Times New Roman" w:cs="Times New Roman"/>
          <w:sz w:val="24"/>
          <w:szCs w:val="24"/>
        </w:rPr>
        <w:t>Статья 17. Муниципальные программы</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1. Муниципальные программы, реализуемые за счет средств бюджета сельсовета, утверждаются администрацией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Сроки реализации муниципальных программ определяются администрацией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в устанавливаемом ей порядке.</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о бюджете сельсовета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Муниципальные программы подлежат приведению в соответствие с решением о бюджете сельсовета не позднее двух месяцев со дня вступления его в силу.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По результатам указанной оценки администрацией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bookmarkStart w:id="24" w:name="Par275"/>
      <w:bookmarkEnd w:id="24"/>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25" w:name="Par283"/>
      <w:bookmarkEnd w:id="25"/>
      <w:r w:rsidRPr="00B36BFD">
        <w:rPr>
          <w:rFonts w:ascii="Times New Roman" w:hAnsi="Times New Roman" w:cs="Times New Roman"/>
          <w:sz w:val="24"/>
          <w:szCs w:val="24"/>
        </w:rPr>
        <w:t xml:space="preserve">Статья 18. Муниципальный долг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Предельный объем муниципального долга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1. Муниципальный долг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районом.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Долговые обязательства бюджета сельсовета могут быть краткосрочными (менее одного года), среднесрочными (от одного года до пяти лет) и долгосрочными (от пяти до десяти лет включительно).</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Предельный объем муниципального долга означает объем муниципального долга, который не может быть превышен при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4. Предельный объем муниципального долга не должен превышать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Если в отношении бюджета сельсовета осуществляются меры, предусмотренные </w:t>
      </w:r>
      <w:hyperlink r:id="rId18" w:history="1">
        <w:r w:rsidRPr="00B36BFD">
          <w:rPr>
            <w:rFonts w:ascii="Times New Roman" w:hAnsi="Times New Roman" w:cs="Times New Roman"/>
            <w:sz w:val="24"/>
            <w:szCs w:val="24"/>
          </w:rPr>
          <w:t>пунктом 4 статьи 136</w:t>
        </w:r>
      </w:hyperlink>
      <w:r w:rsidRPr="00B36BFD">
        <w:rPr>
          <w:rFonts w:ascii="Times New Roman" w:hAnsi="Times New Roman" w:cs="Times New Roman"/>
          <w:sz w:val="24"/>
          <w:szCs w:val="24"/>
        </w:rP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5. Превышение при исполнении бюджета сельсовета установленных </w:t>
      </w:r>
      <w:hyperlink r:id="rId19" w:history="1">
        <w:r w:rsidRPr="00B36BFD">
          <w:rPr>
            <w:rFonts w:ascii="Times New Roman" w:hAnsi="Times New Roman" w:cs="Times New Roman"/>
            <w:sz w:val="24"/>
            <w:szCs w:val="24"/>
          </w:rPr>
          <w:t>пунктом 4 статьи 136</w:t>
        </w:r>
      </w:hyperlink>
      <w:r w:rsidRPr="00B36BFD">
        <w:rPr>
          <w:rFonts w:ascii="Times New Roman" w:hAnsi="Times New Roman" w:cs="Times New Roman"/>
          <w:sz w:val="24"/>
          <w:szCs w:val="24"/>
        </w:rPr>
        <w:t xml:space="preserve">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5509" w:history="1">
        <w:r w:rsidRPr="00B36BFD">
          <w:rPr>
            <w:rFonts w:ascii="Times New Roman" w:hAnsi="Times New Roman" w:cs="Times New Roman"/>
            <w:sz w:val="24"/>
            <w:szCs w:val="24"/>
          </w:rPr>
          <w:t>законодательства</w:t>
        </w:r>
      </w:hyperlink>
      <w:r w:rsidRPr="00B36BFD">
        <w:rPr>
          <w:rFonts w:ascii="Times New Roman" w:hAnsi="Times New Roman" w:cs="Times New Roman"/>
          <w:sz w:val="24"/>
          <w:szCs w:val="24"/>
        </w:rPr>
        <w:t xml:space="preserve"> Российской Федерации, предусмотренных Бюджетным Кодексом.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6. Если при исполнении бюджета сельсовета объем муниципального долга превышает предельный объем муниципального долга, установленный решением о бюджете сельсовета администрация сельсовета  вправе принимать новые долговые обязательства только после приведения объема  муниципального долга в соответствие с требованиями Бюджетного кодекса.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7. Решением о бюджете сельсовета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Верхний предел муниципального долга устанавливается с соблюдением ограничений, установленных </w:t>
      </w:r>
      <w:hyperlink w:anchor="Par2439" w:history="1">
        <w:r w:rsidRPr="00B36BFD">
          <w:rPr>
            <w:rFonts w:ascii="Times New Roman" w:hAnsi="Times New Roman" w:cs="Times New Roman"/>
            <w:sz w:val="24"/>
            <w:szCs w:val="24"/>
          </w:rPr>
          <w:t>пунктом 3</w:t>
        </w:r>
      </w:hyperlink>
      <w:r w:rsidRPr="00B36BFD">
        <w:rPr>
          <w:rFonts w:ascii="Times New Roman" w:hAnsi="Times New Roman" w:cs="Times New Roman"/>
          <w:sz w:val="24"/>
          <w:szCs w:val="24"/>
        </w:rPr>
        <w:t xml:space="preserve">  статьи 107 Бюджетного кодекса.</w:t>
      </w:r>
      <w:bookmarkStart w:id="26" w:name="Par294"/>
      <w:bookmarkStart w:id="27" w:name="Par302"/>
      <w:bookmarkEnd w:id="26"/>
      <w:bookmarkEnd w:id="27"/>
    </w:p>
    <w:p w:rsidR="00C36F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center"/>
        <w:rPr>
          <w:rFonts w:ascii="Times New Roman" w:hAnsi="Times New Roman" w:cs="Times New Roman"/>
          <w:sz w:val="24"/>
          <w:szCs w:val="24"/>
        </w:rPr>
      </w:pPr>
      <w:r w:rsidRPr="00B36BFD">
        <w:rPr>
          <w:rFonts w:ascii="Times New Roman" w:hAnsi="Times New Roman" w:cs="Times New Roman"/>
          <w:sz w:val="24"/>
          <w:szCs w:val="24"/>
        </w:rPr>
        <w:t>Глава 4. СОСТАВЛЕНИЕ ПРОЕКТА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DE345F" w:rsidRDefault="00C36FFD" w:rsidP="00C36FFD">
      <w:pPr>
        <w:pStyle w:val="a6"/>
        <w:ind w:firstLine="709"/>
        <w:jc w:val="both"/>
        <w:rPr>
          <w:rFonts w:ascii="Times New Roman" w:hAnsi="Times New Roman" w:cs="Times New Roman"/>
          <w:sz w:val="24"/>
          <w:szCs w:val="24"/>
        </w:rPr>
      </w:pPr>
      <w:bookmarkStart w:id="28" w:name="Par304"/>
      <w:bookmarkEnd w:id="28"/>
      <w:r w:rsidRPr="00DE345F">
        <w:rPr>
          <w:rFonts w:ascii="Times New Roman" w:hAnsi="Times New Roman" w:cs="Times New Roman"/>
          <w:sz w:val="24"/>
          <w:szCs w:val="24"/>
        </w:rPr>
        <w:lastRenderedPageBreak/>
        <w:t>Статья 19. Основы составления проекта бюджета сельсовета</w:t>
      </w:r>
    </w:p>
    <w:p w:rsidR="00C36FFD" w:rsidRPr="00DE345F" w:rsidRDefault="00C36FFD" w:rsidP="00C36FFD">
      <w:pPr>
        <w:pStyle w:val="a6"/>
        <w:ind w:firstLine="709"/>
        <w:jc w:val="both"/>
        <w:rPr>
          <w:rFonts w:ascii="Times New Roman" w:hAnsi="Times New Roman" w:cs="Times New Roman"/>
          <w:sz w:val="24"/>
          <w:szCs w:val="24"/>
        </w:rPr>
      </w:pP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1. Проект бюджета сельсовета составляется в целях финансового обеспечения расходных обязательств района на основе:</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Бюджетного послания Президента Российской Федерации;</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прогноза социально-экономического развития сельсовета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основных направлений бюджетной и налоговой политики сельсовета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xml:space="preserve">2. Проект бюджета сельсовета составляется в порядке, установленном администрацией сельсовета, в соответствии с положениями Бюджетного </w:t>
      </w:r>
      <w:hyperlink r:id="rId20" w:history="1">
        <w:r w:rsidRPr="00DE345F">
          <w:rPr>
            <w:rFonts w:ascii="Times New Roman" w:hAnsi="Times New Roman" w:cs="Times New Roman"/>
            <w:sz w:val="24"/>
            <w:szCs w:val="24"/>
          </w:rPr>
          <w:t>кодекса</w:t>
        </w:r>
      </w:hyperlink>
      <w:r w:rsidRPr="00DE345F">
        <w:rPr>
          <w:rFonts w:ascii="Times New Roman" w:hAnsi="Times New Roman" w:cs="Times New Roman"/>
          <w:sz w:val="24"/>
          <w:szCs w:val="24"/>
        </w:rPr>
        <w:t xml:space="preserve"> Российской Федерации и принимаемыми с соблюдением его требований, решений сельского Совета депутатов.</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Перечень документов и материалов, необходимых для составления проекта бюджета сельсовета администрацией сельсовета, определяется администрацией сельсовета.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3. Проект бюджета сельсовета составляется и утверждается сроком на три года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4. Проект решения сельского Совета депутатов  о бюджете сельсовета на очередной финансовый год и плановый период составляется в тысячах рублей с точностью до первого десятичного знака после запятой, округление производится по правилам арифметики.</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5. Проектом решения сельского Совета депутатов о бюджете сельсовета на очередной финансовый год и плановый период предусматривается уточнение показателей утвержденного бюджета сельсовета планового периода и утверждение показателей второго года планового периода составляемого бюджета.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6. Уточнение параметров планового периода утверждаемого бюджета сельсовета предусматривает утверждение уточненных показателей, являющихся предметом рассмотрения проекта решения  о бюджете сельсовета на очередной финансовый год и плановый период на первом и втором этапе.</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7. Решением сельского Совета депутатов  о бюджете сельсовета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сельского Совета депутатов  о бюджете сельсовета на очередной финансовый год и плановый период, сверх соответствующих бюджетных ассигнований и (или) общего объема расходов бюджета.</w:t>
      </w:r>
    </w:p>
    <w:p w:rsidR="00C36FFD" w:rsidRPr="00DE345F" w:rsidRDefault="00C36FFD" w:rsidP="00C36FFD">
      <w:pPr>
        <w:pStyle w:val="a6"/>
        <w:ind w:firstLine="709"/>
        <w:jc w:val="both"/>
        <w:rPr>
          <w:rFonts w:ascii="Times New Roman" w:hAnsi="Times New Roman" w:cs="Times New Roman"/>
          <w:sz w:val="24"/>
          <w:szCs w:val="24"/>
        </w:rPr>
      </w:pPr>
    </w:p>
    <w:p w:rsidR="00C36FFD" w:rsidRPr="00DE345F" w:rsidRDefault="00C36FFD" w:rsidP="00C36FFD">
      <w:pPr>
        <w:pStyle w:val="a6"/>
        <w:ind w:firstLine="709"/>
        <w:jc w:val="both"/>
        <w:rPr>
          <w:rFonts w:ascii="Times New Roman" w:hAnsi="Times New Roman" w:cs="Times New Roman"/>
          <w:sz w:val="24"/>
          <w:szCs w:val="24"/>
        </w:rPr>
      </w:pPr>
      <w:bookmarkStart w:id="29" w:name="Par315"/>
      <w:bookmarkEnd w:id="29"/>
      <w:r w:rsidRPr="00DE345F">
        <w:rPr>
          <w:rFonts w:ascii="Times New Roman" w:hAnsi="Times New Roman" w:cs="Times New Roman"/>
          <w:sz w:val="24"/>
          <w:szCs w:val="24"/>
        </w:rPr>
        <w:t>Статья 20. Документы и материалы, представляемые одновременно с проектом решения сельского Совета депутатов о бюджете сельсовета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Одновременно с проектом решения сельского Совета депутатов о бюджете сельсовета на очередной финансовый год и плановый период в сельский  Совет депутатов представляются:</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прогноз социально-экономического развития Жеблахтинского сельсовета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основные направления бюджетной и налоговой политики Жеблахтинского сельсовета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lastRenderedPageBreak/>
        <w:t>- оценка ожидаемого исполнения  бюджета сельсовета за текущий финансовый год;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прогноз основных характеристик (общий объем доходов, общий объем расходов, дефицита (профицита) бюджета) бюджета Жеблахтинского сельсовета на очередной финансовый год;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пояснительная записка к проекту решения сельского Совета депутатов о бюджете Жеблахтинского сельсовета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паспорта муниципальных программ.</w:t>
      </w:r>
    </w:p>
    <w:p w:rsidR="00C36FFD" w:rsidRPr="00DE345F" w:rsidRDefault="00C36FFD" w:rsidP="00C36FFD">
      <w:pPr>
        <w:pStyle w:val="a6"/>
        <w:ind w:firstLine="709"/>
        <w:jc w:val="both"/>
        <w:rPr>
          <w:rFonts w:ascii="Times New Roman" w:hAnsi="Times New Roman" w:cs="Times New Roman"/>
          <w:sz w:val="24"/>
          <w:szCs w:val="24"/>
        </w:rPr>
      </w:pPr>
    </w:p>
    <w:p w:rsidR="00C36FFD" w:rsidRPr="00DE345F" w:rsidRDefault="00C36FFD" w:rsidP="00C36FFD">
      <w:pPr>
        <w:pStyle w:val="a6"/>
        <w:ind w:firstLine="709"/>
        <w:jc w:val="both"/>
        <w:rPr>
          <w:rFonts w:ascii="Times New Roman" w:hAnsi="Times New Roman" w:cs="Times New Roman"/>
          <w:sz w:val="24"/>
          <w:szCs w:val="24"/>
        </w:rPr>
      </w:pPr>
      <w:bookmarkStart w:id="30" w:name="Par332"/>
      <w:bookmarkEnd w:id="30"/>
      <w:r w:rsidRPr="00DE345F">
        <w:rPr>
          <w:rFonts w:ascii="Times New Roman" w:hAnsi="Times New Roman" w:cs="Times New Roman"/>
          <w:sz w:val="24"/>
          <w:szCs w:val="24"/>
        </w:rPr>
        <w:t>Статья 21. Состав показателей, представляемых для рассмотрения и утверждения в проекте решения сельского Совета депутатов о бюджете сельсовета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1. В решении сельского Совета депутатов о бюджете сельсовета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2. Решением сельского Совета депутатов о бюджете сельсовета на очередной финансовый год и плановый период устанавливаются:</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перечень главных администраторов доходов бюджета;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перечень главных администраторов источников финансирования дефицита бюджета;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прогнозируемые доходы бюджета сельсовета по кодам классификации доходов бюджетов Российской Федерации;</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xml:space="preserve">- источники финансирования дефицита бюджета на очередной финансовый год и плановый период; </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верхний предел муниципального внутреннего долга и (или) муниципального внешнего долга (при наличии такового)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предельный объем расходов на обслуживание муниципального долга Жеблахтинского сельсовета;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иные показатели бюджета Жеблахтинского сельсовета в соответствии с законодательством Российской Федерации и Красноярского края, нормативно-правовыми актами  Жеблахтинского сельсовета.</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3. В проекте решения сельского Совета депутатов о бюджете сельсовета на очередной финансовый год  и плановый период должны содержаться в составе приложений:</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xml:space="preserve">- перечень муниципальных программ, предлагаемых к финансированию из бюджета Жеблахтинского сельсовета, с указанием объемов бюджетных ассигнований; </w:t>
      </w:r>
    </w:p>
    <w:p w:rsidR="00C36FFD" w:rsidRPr="00DE345F"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 иные приложения, предусмотренные настоящим Порядком.</w:t>
      </w:r>
    </w:p>
    <w:p w:rsidR="00C36FFD" w:rsidRPr="00DE345F" w:rsidRDefault="00C36FFD" w:rsidP="00C36FFD">
      <w:pPr>
        <w:pStyle w:val="a6"/>
        <w:ind w:firstLine="709"/>
        <w:jc w:val="both"/>
        <w:rPr>
          <w:rFonts w:ascii="Times New Roman" w:hAnsi="Times New Roman" w:cs="Times New Roman"/>
          <w:sz w:val="24"/>
          <w:szCs w:val="24"/>
        </w:rPr>
      </w:pPr>
    </w:p>
    <w:p w:rsidR="00C36FFD" w:rsidRPr="00DE345F" w:rsidRDefault="00C36FFD" w:rsidP="00C36FFD">
      <w:pPr>
        <w:pStyle w:val="a6"/>
        <w:ind w:firstLine="709"/>
        <w:jc w:val="both"/>
        <w:rPr>
          <w:rFonts w:ascii="Times New Roman" w:hAnsi="Times New Roman" w:cs="Times New Roman"/>
          <w:sz w:val="24"/>
          <w:szCs w:val="24"/>
        </w:rPr>
      </w:pPr>
      <w:bookmarkStart w:id="31" w:name="Par357"/>
      <w:bookmarkEnd w:id="31"/>
      <w:r w:rsidRPr="00DE345F">
        <w:rPr>
          <w:rFonts w:ascii="Times New Roman" w:hAnsi="Times New Roman" w:cs="Times New Roman"/>
          <w:sz w:val="24"/>
          <w:szCs w:val="24"/>
        </w:rPr>
        <w:t>Статья 22. Прогноз социально-экономического развития Жеблахтинского сельсовета</w:t>
      </w:r>
    </w:p>
    <w:p w:rsidR="00C36FFD" w:rsidRPr="00DE345F"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DE345F">
        <w:rPr>
          <w:rFonts w:ascii="Times New Roman" w:hAnsi="Times New Roman" w:cs="Times New Roman"/>
          <w:sz w:val="24"/>
          <w:szCs w:val="24"/>
        </w:rPr>
        <w:t>1. Прогноз социально-экономического развития Жеблахтинского сельсовета разрабатывается до 1 сентября текущего года на период не менее трех лет в порядке, установленном администрацией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2. Прогноз социально-экономического развития включает в себя следующие разделы:</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анализ социально-экономического развития сельсовета за последний год (во взаимосвязи с показателями исполнения бюджета) с перечнем статистических показателей социально-экономического положения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основные социально-экономические показатели и направления деятельности администрации сельсовета в планируемом финансовом году, в том числе по структурным подразделениям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макроэкономические показатели;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развитие промышленности;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развитие капитального строительства;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развитие социально значимых отраслей (физическая культура, культура и искусство);</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развитие отрасли жилищно-коммунального хозяйства;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развитие малого предпринимательства;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денежные доходы, расходы и сбережения населения;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развитие потребительского рынка и платных услуг населению;</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объем предоставления муниципальных услуг;</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демографические показатели;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финансовый прогноз;</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охрана окружающей среды;</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инвестиции;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транспорт;</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связь;</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баланс трудовых ресурсов;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предложения по участию в федеральных и краевых программах;</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иные разделы.</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Изменение прогноза социально-экономического развития сельсовета в ходе составления или рассмотрения проекта бюджета сельсовета влечет за собой изменение основных характеристик проекта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5. Прогноз социально-экономического развития одобряется администрацией сельсовета одновременно с принятием решения о внесении проекта бюджета сельсовета в сельский Совет депутатов.</w:t>
      </w:r>
    </w:p>
    <w:p w:rsidR="00C36FFD" w:rsidRPr="00B36BFD" w:rsidRDefault="00C36FFD" w:rsidP="00C36FFD">
      <w:pPr>
        <w:pStyle w:val="a6"/>
        <w:ind w:firstLine="709"/>
        <w:jc w:val="both"/>
        <w:rPr>
          <w:rFonts w:ascii="Times New Roman" w:hAnsi="Times New Roman" w:cs="Times New Roman"/>
          <w:sz w:val="24"/>
          <w:szCs w:val="24"/>
        </w:rPr>
      </w:pPr>
      <w:bookmarkStart w:id="32" w:name="Par387"/>
      <w:bookmarkEnd w:id="32"/>
    </w:p>
    <w:p w:rsidR="00C36FFD" w:rsidRPr="00B36BFD" w:rsidRDefault="00C36FFD" w:rsidP="00C36FFD">
      <w:pPr>
        <w:pStyle w:val="a6"/>
        <w:ind w:firstLine="709"/>
        <w:jc w:val="both"/>
        <w:rPr>
          <w:rFonts w:ascii="Times New Roman" w:hAnsi="Times New Roman" w:cs="Times New Roman"/>
          <w:sz w:val="24"/>
          <w:szCs w:val="24"/>
        </w:rPr>
      </w:pPr>
      <w:bookmarkStart w:id="33" w:name="Par403"/>
      <w:bookmarkEnd w:id="33"/>
      <w:r w:rsidRPr="00B36BFD">
        <w:rPr>
          <w:rFonts w:ascii="Times New Roman" w:hAnsi="Times New Roman" w:cs="Times New Roman"/>
          <w:sz w:val="24"/>
          <w:szCs w:val="24"/>
        </w:rPr>
        <w:t>Статья 23. Порядок составления бюджетного послания</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Глава администрации сельсовета не позднее 1 июля текущего финансового года принимает постановление, в котором определяются порядок и сроки осуществления мероприятий, связанных с составлением проекта бюджета сельсовета на очередной финансовый год и плановый период, с работой над документами и материалами, обязательными для представления одновременно с проектом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2. На основании разработанных документов определяются основные характеристики бюджета сельсовета, иные показатели бюджета сельсовета, указанные в </w:t>
      </w:r>
      <w:hyperlink w:anchor="Par332" w:history="1">
        <w:r w:rsidRPr="00B36BFD">
          <w:rPr>
            <w:rFonts w:ascii="Times New Roman" w:hAnsi="Times New Roman" w:cs="Times New Roman"/>
            <w:sz w:val="24"/>
            <w:szCs w:val="24"/>
          </w:rPr>
          <w:t>статье 2</w:t>
        </w:r>
      </w:hyperlink>
      <w:r w:rsidRPr="00B36BFD">
        <w:rPr>
          <w:rFonts w:ascii="Times New Roman" w:hAnsi="Times New Roman" w:cs="Times New Roman"/>
          <w:sz w:val="24"/>
          <w:szCs w:val="24"/>
        </w:rPr>
        <w:t>1 настоящего Положения.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Иные требования к составлению бюджетного послания определяются правовыми актами Главы сельсовета.</w:t>
      </w:r>
    </w:p>
    <w:p w:rsidR="00C36FFD" w:rsidRPr="00B36BFD" w:rsidRDefault="00C36FFD" w:rsidP="00C36FFD">
      <w:pPr>
        <w:pStyle w:val="a6"/>
        <w:ind w:firstLine="709"/>
        <w:jc w:val="center"/>
        <w:rPr>
          <w:rFonts w:ascii="Times New Roman" w:hAnsi="Times New Roman" w:cs="Times New Roman"/>
          <w:sz w:val="24"/>
          <w:szCs w:val="24"/>
        </w:rPr>
      </w:pPr>
      <w:bookmarkStart w:id="34" w:name="Par409"/>
      <w:bookmarkEnd w:id="34"/>
      <w:r w:rsidRPr="00B36BFD">
        <w:rPr>
          <w:rFonts w:ascii="Times New Roman" w:hAnsi="Times New Roman" w:cs="Times New Roman"/>
          <w:sz w:val="24"/>
          <w:szCs w:val="24"/>
        </w:rPr>
        <w:lastRenderedPageBreak/>
        <w:t>Глава 5. РАССМОТРЕНИЕ И УТВЕРЖДЕНИЕ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35" w:name="Par411"/>
      <w:bookmarkEnd w:id="35"/>
      <w:r w:rsidRPr="00B36BFD">
        <w:rPr>
          <w:rFonts w:ascii="Times New Roman" w:hAnsi="Times New Roman" w:cs="Times New Roman"/>
          <w:sz w:val="24"/>
          <w:szCs w:val="24"/>
        </w:rPr>
        <w:t xml:space="preserve">Статья 24. Внесение проекта решения сельского Совета депутатов о бюджете сельсовета на очередной финансовый год и плановый период в сельский  Совет депутатов. </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 </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Проект решения сельского Совета депутатов о бюджете сельсовета на очередной финансовый год  и плановый период вносится в сельский Совет депутатов не позднее 15 ноября текущего года.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Председатель сельского Совета депутатов в течение суток со дня внесения проекта решения сельского Совета депутатов о бюджете сельсовета на очередной финансовый год и плановый период возвращает его на доработку, если состав представленных документов и материалов не соответствует требованиям настоящего Порядка.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Доработанный проект  решения сельского Совета депутатов о бюджете сельсовета на очередной финансовый год и плановый период должен быть представлен в сельский Совет депутатов в недельный срок со дня его возвращения на доработку.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4. Проект решения о бюджете сельсовета подлежит официальному обнародованию опубликованию на сайте администрации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и выносится на публичные слушания в порядке, установленном Уставом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36" w:name="Par422"/>
      <w:bookmarkEnd w:id="36"/>
      <w:r w:rsidRPr="00B36BFD">
        <w:rPr>
          <w:rFonts w:ascii="Times New Roman" w:hAnsi="Times New Roman" w:cs="Times New Roman"/>
          <w:sz w:val="24"/>
          <w:szCs w:val="24"/>
        </w:rPr>
        <w:t>Статья 25. Порядок рассмотрения проекта  решения сельского Совета депутатов о бюджете сельсовета на очередной финансовый год и плановый период в постоянных комиссиях сельского Совета депутатов.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Сельский Совет депутатов рассматривает проект решения сельского Совета депутатов о бюджете сельсовета на очередной финансовый год и плановый период в порядке, определенном Регламентом сельского Совета, с учетом особенностей, установленных настоящим Положением.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2. Проект решения сельского Совета депутатов о бюджете сельсовета на очередной финансовый год и плановый период  в течение одного рабочего дня со дня его внесения направляется председателем сельского Совета депутатов для рассмотрения в постоянные комиссии сельского Совета депутатов, депутатам. </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Постоянные комиссии сельского Совета депутатов в течение семи рабочих дней рассматривают проект решения сельского Совета депутатов о бюджете сельсовета на очередной финансовый год и плановый период, принимают решения по проекту решения о бюджете сельсовета на очередной финансовый год и плановый период, а также при необходимости дают заключения по нему и направляют свои решения (заключения) в постоянную комиссию сельского Совета депутатов, ответственную за подготовку проекта решения о бюджете сельсовета на очередной финансовый год и плановый период к рассмотрению сельским Советом депутатов (далее - комиссия по бюджету).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этот же срок в комиссию по бюджету направляются поправки и предложения депутатов, депутатских объединений по проекту решения о бюджете сельсовета на очередной финансовый год и плановый период.</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Комиссия по бюджету в течение пяти рабочих дней рассматривает представленные решения и заключения, поправки и предложения депутатов, депутатских объединений и принимает решение о рекомендации к принятию или отклонению сельским Советом депутатов проекта решения о бюджете сельсовета на очередной финансовый год и плановый период, а также при необходимости дает заключение по нему. Решение (заключение) комиссии по бюджету направляется Главе сельсовета не позднее чем через один рабочий день со дня его принятия (утверждения).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4. Предложения комиссии по бюджету, требующие внесения изменений в представленный проект решения в части увеличения бюджетных расходов, должны </w:t>
      </w:r>
      <w:r w:rsidRPr="00B36BFD">
        <w:rPr>
          <w:rFonts w:ascii="Times New Roman" w:hAnsi="Times New Roman" w:cs="Times New Roman"/>
          <w:sz w:val="24"/>
          <w:szCs w:val="24"/>
        </w:rPr>
        <w:lastRenderedPageBreak/>
        <w:t>содержать указание на источники покрытия вновь образующихся расходов за счет изыскания дополнительных доходов или перераспределения расходов.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5. При рассмотрении проекта решения о бюджете на очередной финансовый год и плановый период в постоянных комиссиях сельского Совета депутатов глава  администрации сельсовета вправе внести поправки к нему. Иные поправки к проекту решения о  бюджете сельсовета на очередной финансовый год и плановый период,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и главы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37" w:name="Par433"/>
      <w:bookmarkEnd w:id="37"/>
      <w:r w:rsidRPr="00B36BFD">
        <w:rPr>
          <w:rFonts w:ascii="Times New Roman" w:hAnsi="Times New Roman" w:cs="Times New Roman"/>
          <w:sz w:val="24"/>
          <w:szCs w:val="24"/>
        </w:rPr>
        <w:t>Статья 26. Рассмотрение проекта решения о бюджете сельсовета на очередной финансовый год и плановый период на сессии сельского Совета депутатов.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Рассмотрение сельским Советом депутатов проекта решения о бюджете сельсовета на очередной финансовый год и плановый период состоит из двух этапов: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рассмотрение общей концепции бюджета, его основных характеристик и принятие проекта решения о бюджете сельсовета на очередной финансовый год и плановый период за основу;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принятие решения о бюджете сельсовета на очередной финансовый год и плановый период в целом.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Рассмотрение проекта решения о бюджете сельсовета на очередной финансовый год и плановый период может проводиться как на одном, так и на нескольких заседаниях сельского Совета депутатов.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Сельский Совет депутатов приступает к рассмотрению проекта решения о бюджете сельсовета на очередной финансовый год и плановый период не позднее 22 декабря текущего года.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4. Рассмотрение проекта решения о бюджете сельсовета на очередной финансовый год и плановый период на заседании сельского Совета депутатов начинается с доклада главы администрации сельсовета и содоклада представителя комиссии по бюджету. В ходе дальнейшего рассмотрения депутаты задают вопросы докладчику и содокладчику и выступают с предложениями. </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5. По итогам рассмотрения ставится на голосование вопрос о принятии проекта решения о бюджете сельсовета на очередной финансовый год и плановый период за основу. На голосование о принятии проекта бюджета сельсовета на очередной финансовый год и плановый период за основу ставится проект решения о бюджете сельсовета на очередной финансовый год и плановый период и поправки, внесенные главой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Принятие проекта решения о бюджете сельсовета  на очередной финансовый год и плановый период за основу означает утверждение его основных характеристик: общего объема доходов бюджета сельсовета; общего объема расходов бюджета сельсовета; дефицита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Принятый за основу проект решения о бюджете сельсовета на очередной финансовый год и плановый период может дорабатываться путем внесения поправок. Поправки к проекту решения о бюджете сельсовета на очередной финансовый год и плановый период, принятому за основу, могут вноситься депутатами, Главой сельсовета. При внесении и рассмотрении поправок не могут быть изменены основные характеристики бюджета сельсовета. При внесении поправок в расходную часть бюджета авторами указываются источники их финансирования.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случае принятия проекта решения о бюджете сельсовета на очередной финансовый год и плановый период за основу и отсутствия поправок председательствующий ставит на голосование вопрос о принятии проекта решения о бюджете сельсовета на очередной финансовый год и плановый период в целом.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6. В случае непринятия проекта решения о бюджете сельсовета на очередной финансовый год и плановый период за основу сельский Совет депутатов направляет его в согласительную комиссию, образуемую на паритетных началах в составе пяти депутатов сельского Совета депутатов и трех представителей администрации сельсовета (далее - стороны), предложенных соответственно сельским Советом и Главой сельсовета. Согласительная комиссия в срок до трех рабочих дней вырабатывает согласованные поправки к проекту решения о бюджете сельсовета на очередной финансовый год и плановый период. Решение согласительной комиссии принимается раздельным голосованием членов согласительной комиссии от сельского Совета депутатов и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за него проголосовали обе стороны. Поправки, по которым стороны не смогли выработать согласованного решения, вносятся на рассмотрение сельского Совета депутатов.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7. На заседании сельского Совета депутатов стороны приводят свои аргументы по несогласованным поправкам. При этом на голосование ставятся только те предложения, на которые отсутствуют возражения Главы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8. В случае если при голосовании по проекту решения на очередной финансовый год и плановый период он не принимается за основу, сельский Совет депутатов вновь направляет его в согласительную комиссию, при этом стороны вправе изменить состав своих представителей в согласительной комиссии.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Повторное рассмотрение проекта решения на очередной финансовый год и плановый период в согласительной комиссии и на заседании сельского Совета производится в порядке, установленном настоящей статьей.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9. Принятое сельским Советом депутатов решение о бюджете сельсовета на очередной финансовый год и плановый период в срок до пяти дней направляется на подпись Главе сельсовета и подлежит официальному опубликованию не позднее 10 дней после его подписания в установленном порядке.</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10. Решение сельского Совета депутатов о бюджете сельсовета на очередной финансовый год и плановый период вступает в силу с 1 января очередного финансового года.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38" w:name="Par453"/>
      <w:bookmarkEnd w:id="38"/>
      <w:r w:rsidRPr="00B36BFD">
        <w:rPr>
          <w:rFonts w:ascii="Times New Roman" w:hAnsi="Times New Roman" w:cs="Times New Roman"/>
          <w:sz w:val="24"/>
          <w:szCs w:val="24"/>
        </w:rPr>
        <w:t>Статья 27. Порядок внесения изменений в решение о бюджете сельсовета на очередной финансовый год и плановый период</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Проекты решений сельского Совета депутатов о внесении изменений в решение о бюджете сельсовета на очередной финансовый год и плановый период  вносятся вместе с пояснительной запиской, которая должна содержать по укрупненным позициям обоснования изменений доходной и расходной части бюджета сельсовета, а также источников финансирования дефицита бюджета сельсовета. Указанные проекты решений сельского Совета депутатов рассматриваются в порядке, определяемом Бюджетным кодексом Российской Федерации, Регламентом сельского Совета депутатов, с учетом особенностей, установленных настоящей статьей.</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При рассмотрении проекта решения сельского Совета депутатов о внесении изменений в решение о бюджете сельсовета на очередной финансовый год и плановый период  в постоянных комиссиях сельского Совета руководитель финансового управления администрации района вправе внести поправки к нему. Иные поправки к проекту решения сельского Совета депутатов о внесении изменений в решение о бюджете сельсовета на очередной финансовый год и плановый период, в том числе оформленные на основании поступивших замечаний и предложений, могут быть включены в таблицу поправок при условии согласия с ними комиссии по бюджету главы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3. Положения решения о бюджете сельсовета на текущий финансовый год и плановый период в части, относящейся к плановому периоду, могут быть признаны утратившими силу в случаях:</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признания утратившими силу положений краевого закона о краевом бюджете на текущий финансовый год и плановый период в части, относящейся к плановому периоду;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 снижения в соответствии с ожидаемыми итогами социально-экономического развития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в текущем финансовом году прогнозируемого на текущий финансовый год общего объема доходов бюджета сельсовета более чем на 15 процентов по сравнению с объемом указанных доходов, предусмотренным решением о бюджете сельсовета на текущий финансовый год и плановый период.</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center"/>
        <w:rPr>
          <w:rFonts w:ascii="Times New Roman" w:hAnsi="Times New Roman" w:cs="Times New Roman"/>
          <w:sz w:val="24"/>
          <w:szCs w:val="24"/>
        </w:rPr>
      </w:pPr>
      <w:bookmarkStart w:id="39" w:name="Par458"/>
      <w:bookmarkEnd w:id="39"/>
      <w:r w:rsidRPr="00B36BFD">
        <w:rPr>
          <w:rFonts w:ascii="Times New Roman" w:hAnsi="Times New Roman" w:cs="Times New Roman"/>
          <w:sz w:val="24"/>
          <w:szCs w:val="24"/>
        </w:rPr>
        <w:t>Глава 6. ИСПОЛНЕНИЕ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40" w:name="Par460"/>
      <w:bookmarkEnd w:id="40"/>
      <w:r w:rsidRPr="00B36BFD">
        <w:rPr>
          <w:rFonts w:ascii="Times New Roman" w:hAnsi="Times New Roman" w:cs="Times New Roman"/>
          <w:sz w:val="24"/>
          <w:szCs w:val="24"/>
        </w:rPr>
        <w:t>Статья 28. Основы исполнения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Исполнение бюджета сельсовета обеспечивается администрацией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Организация исполнения бюджета сельсовета возлагается на бухгалтерию администрации сельсовета. Исполнение бюджета сельсовета организуется на основе сводной бюджетной росписи и кассового плана.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Сельский бюджет исполняется на основе единства кассы и подведомственности расходов.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Порядок составления и ведения сводной бюджетной росписи бюджета сельсовета и кассового плана устанавливается правовым актом главы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4. В ходе исполнения бюджета показатели сводной бюджетной росписи могут быть изменены в соответствии с решениями главы администрации сельсовета в случаях, установленных Бюджетным </w:t>
      </w:r>
      <w:hyperlink r:id="rId21" w:history="1">
        <w:r w:rsidRPr="00B36BFD">
          <w:rPr>
            <w:rFonts w:ascii="Times New Roman" w:hAnsi="Times New Roman" w:cs="Times New Roman"/>
            <w:sz w:val="24"/>
            <w:szCs w:val="24"/>
          </w:rPr>
          <w:t>кодексом</w:t>
        </w:r>
      </w:hyperlink>
      <w:r w:rsidRPr="00B36BFD">
        <w:rPr>
          <w:rFonts w:ascii="Times New Roman" w:hAnsi="Times New Roman" w:cs="Times New Roman"/>
          <w:sz w:val="24"/>
          <w:szCs w:val="24"/>
        </w:rPr>
        <w:t xml:space="preserve"> Российской Федерации и решением сельского совета депутатов о бюджете сельсовета на очередной финансовый год и плановый период.</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5. Составление и ведение кассового плана осуществляются бухгалтерией администрации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41" w:name="Par469"/>
      <w:bookmarkEnd w:id="41"/>
      <w:r w:rsidRPr="00B36BFD">
        <w:rPr>
          <w:rFonts w:ascii="Times New Roman" w:hAnsi="Times New Roman" w:cs="Times New Roman"/>
          <w:sz w:val="24"/>
          <w:szCs w:val="24"/>
        </w:rPr>
        <w:t>Статья 29. Исполнение бюджета сельсовета по доходам и расходам</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Исполнение бюджета сельсовета по доходам предусматривает:</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а) зачисление на единый счет бюджета сельсовета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б)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зачет излишне уплаченных или излишне взысканных сумм в соответствии с законодательством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г) уточнение администратором доходов бюджета платежей в бюджеты бюджетной системы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д)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сельсовета на соответствующие счета Федерального казначейства, предназначенные для учета поступлений и их распределения между </w:t>
      </w:r>
      <w:r w:rsidRPr="00B36BFD">
        <w:rPr>
          <w:rFonts w:ascii="Times New Roman" w:hAnsi="Times New Roman" w:cs="Times New Roman"/>
          <w:sz w:val="24"/>
          <w:szCs w:val="24"/>
        </w:rPr>
        <w:lastRenderedPageBreak/>
        <w:t>бюджетами бюджетной системы Российской Федерации, в порядке, установленном Министерством финансов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Исполнение бюджета сельсовета по расходам осуществляется с соблюдением требований Бюджетного кодекса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сельсовета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42" w:name="Par480"/>
      <w:bookmarkEnd w:id="42"/>
      <w:r w:rsidRPr="00B36BFD">
        <w:rPr>
          <w:rFonts w:ascii="Times New Roman" w:hAnsi="Times New Roman" w:cs="Times New Roman"/>
          <w:sz w:val="24"/>
          <w:szCs w:val="24"/>
        </w:rPr>
        <w:t>Статья 30. Исполнение бюджета сельсовета по источникам финансирования дефицита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Исполнение бюджета сельсовета по источникам финансирования дефицита бюджета сельсовета осуществляется главным администратором, администратором источников финансирования дефицита бюджета сельсовета в соответствии со сводной бюджетной росписью в порядке, администрацией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сельсовета, осуществляется в порядке, установленном администрацией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Статья 31. Кассовый план  сельсовета.</w:t>
      </w:r>
    </w:p>
    <w:p w:rsidR="00C36FFD" w:rsidRPr="00B36BFD" w:rsidRDefault="00C36FFD" w:rsidP="00C36FFD">
      <w:pPr>
        <w:pStyle w:val="a6"/>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Под кассовым планом понимается прогноз кассовых поступлений в сельский бюджет и кассовых выплат из бюджета сельсовета в текущем финансовом году.</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Администрация сельсовета устанавливает порядок составления и ведения кассового плана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Составление и ведение кассового плана осуществляется бухгалтерий администрации сельсовета.</w:t>
      </w:r>
    </w:p>
    <w:p w:rsidR="00C36FFD" w:rsidRPr="00B36BFD" w:rsidRDefault="00C36FFD" w:rsidP="00C36FFD">
      <w:pPr>
        <w:pStyle w:val="a6"/>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43" w:name="Par485"/>
      <w:bookmarkEnd w:id="43"/>
      <w:r w:rsidRPr="00B36BFD">
        <w:rPr>
          <w:rFonts w:ascii="Times New Roman" w:hAnsi="Times New Roman" w:cs="Times New Roman"/>
          <w:sz w:val="24"/>
          <w:szCs w:val="24"/>
        </w:rPr>
        <w:t>Статья 32. Лицевые счета для учета операций по исполнению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Учет операций по исполнению бюджета сельсовета,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Ермаковского района.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Лицевые счета, открываемые в Финансовом управлении администрации Ермаковского района, открываются и ведутся в порядке, установленном финансовым управлением администрации района.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44" w:name="Par490"/>
      <w:bookmarkEnd w:id="44"/>
      <w:r w:rsidRPr="00B36BFD">
        <w:rPr>
          <w:rFonts w:ascii="Times New Roman" w:hAnsi="Times New Roman" w:cs="Times New Roman"/>
          <w:sz w:val="24"/>
          <w:szCs w:val="24"/>
        </w:rPr>
        <w:t>Статья 33. Бюджетная смета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Бюджетная смета казенного учреждения сельсовета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администрации.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2. Утвержденные показатели бюджетной сметы казенного учреждения сельсовета должны соответствовать доведенным до него лимитам бюджетных обязательств на </w:t>
      </w:r>
      <w:r w:rsidRPr="00B36BFD">
        <w:rPr>
          <w:rFonts w:ascii="Times New Roman" w:hAnsi="Times New Roman" w:cs="Times New Roman"/>
          <w:sz w:val="24"/>
          <w:szCs w:val="24"/>
        </w:rPr>
        <w:lastRenderedPageBreak/>
        <w:t>принятие и (или) исполнение бюджетных обязательств по обеспечению выполнения функций казенного учреждения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бюджетной смете сельского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Показатели бюджетной сметы казенного учреждения сельсовета, руководитель которого наделен правом ее утверждения в соответствии с порядком утверждения бюджетной сметы казенного учреждения сельсовета, могут быть детализированы по кодам статей (подстатей) соответствующих групп (статей) классификации операций сектора местного самоуправления в пределах доведенных лимитов бюджетных обязательств.</w:t>
      </w:r>
      <w:bookmarkStart w:id="45" w:name="Par498"/>
      <w:bookmarkStart w:id="46" w:name="Par503"/>
      <w:bookmarkStart w:id="47" w:name="Par513"/>
      <w:bookmarkEnd w:id="45"/>
      <w:bookmarkEnd w:id="46"/>
      <w:bookmarkEnd w:id="47"/>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Статья 34. Использование доходов, фактически полученных при исполнении бюджета сверх утвержденных решением сельского Совета депутатов о бюджете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Субсидии 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сельсовета сверх утвержденных решением сельского Совета депутатов о бюджете сельсовета доходов, направляются на увеличение расходов соответственно целям предоставления субсидий и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сельского Совета депутатов о бюджете сельсовета на текущий финансовый год и плановый период.</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48" w:name="Par517"/>
      <w:bookmarkEnd w:id="48"/>
      <w:r w:rsidRPr="00B36BFD">
        <w:rPr>
          <w:rFonts w:ascii="Times New Roman" w:hAnsi="Times New Roman" w:cs="Times New Roman"/>
          <w:sz w:val="24"/>
          <w:szCs w:val="24"/>
        </w:rPr>
        <w:t>Статья 35. Составление бюджетной отчетности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Бухгалтерия администрации сельсовета организует и обеспечивает проведение работы по подготовке и представлению бюджетной отчетности об исполнении бюджета сельсовета главным распорядителем средств бюджета сельсовета, главным администратором  доходов и главным администратором источников финансирования дефицита бюджета сельсовета (далее - главный администратор бюджетных средств).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Главный администратор бюджетных средств на основании представленной им бюджетной отчетности подведомственных получателей средств бюджета сельсовета, администратора доходов бюджета сельсовета и администратора источников финансирования дефицита бюджета сельсовета составляет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3. Бюджетная отчетность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составляется бухгалтерией администрации сельсовета и представляется в администрацию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4. Бюджетная отчетность </w:t>
      </w:r>
      <w:r>
        <w:rPr>
          <w:rFonts w:ascii="Times New Roman" w:hAnsi="Times New Roman" w:cs="Times New Roman"/>
          <w:sz w:val="24"/>
          <w:szCs w:val="24"/>
        </w:rPr>
        <w:t>Жеблахтинского</w:t>
      </w:r>
      <w:r w:rsidRPr="00B36BFD">
        <w:rPr>
          <w:rFonts w:ascii="Times New Roman" w:hAnsi="Times New Roman" w:cs="Times New Roman"/>
          <w:sz w:val="24"/>
          <w:szCs w:val="24"/>
        </w:rPr>
        <w:t xml:space="preserve"> сельсовета является годовой. Отчет об исполнении бюджета является ежеквартальным.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5. Отчет об исполнении бюджета сельсовета за первый квартал, полугодие и девять месяцев текущего финансового года утверждается администрацией сельсовета и направляется в сельский Совет депутатов не позднее чем через 25 дней по истечении отчетного периода.</w:t>
      </w:r>
    </w:p>
    <w:p w:rsidR="00C36FFD" w:rsidRPr="00B36BFD" w:rsidRDefault="00C36FFD" w:rsidP="00C36FFD">
      <w:pPr>
        <w:pStyle w:val="a6"/>
        <w:ind w:firstLine="709"/>
        <w:jc w:val="both"/>
        <w:rPr>
          <w:rFonts w:ascii="Times New Roman" w:hAnsi="Times New Roman" w:cs="Times New Roman"/>
          <w:sz w:val="24"/>
          <w:szCs w:val="24"/>
        </w:rPr>
      </w:pPr>
      <w:bookmarkStart w:id="49" w:name="Par526"/>
      <w:bookmarkEnd w:id="49"/>
    </w:p>
    <w:p w:rsidR="00C36FFD" w:rsidRPr="00B36BFD" w:rsidRDefault="00C36FFD" w:rsidP="00C36FFD">
      <w:pPr>
        <w:pStyle w:val="a6"/>
        <w:ind w:firstLine="709"/>
        <w:jc w:val="both"/>
        <w:rPr>
          <w:rFonts w:ascii="Times New Roman" w:hAnsi="Times New Roman" w:cs="Times New Roman"/>
          <w:sz w:val="24"/>
          <w:szCs w:val="24"/>
        </w:rPr>
      </w:pPr>
      <w:bookmarkStart w:id="50" w:name="Par531"/>
      <w:bookmarkEnd w:id="50"/>
      <w:r w:rsidRPr="00B36BFD">
        <w:rPr>
          <w:rFonts w:ascii="Times New Roman" w:hAnsi="Times New Roman" w:cs="Times New Roman"/>
          <w:sz w:val="24"/>
          <w:szCs w:val="24"/>
        </w:rPr>
        <w:t>Статья 36. Завершение текущего финансового года</w:t>
      </w:r>
    </w:p>
    <w:p w:rsidR="00C36FFD" w:rsidRPr="00B36BFD" w:rsidRDefault="00C36FFD" w:rsidP="00C36FFD">
      <w:pPr>
        <w:pStyle w:val="a6"/>
        <w:ind w:firstLine="709"/>
        <w:jc w:val="both"/>
        <w:rPr>
          <w:rFonts w:ascii="Times New Roman" w:hAnsi="Times New Roman" w:cs="Times New Roman"/>
          <w:sz w:val="24"/>
          <w:szCs w:val="24"/>
        </w:rPr>
      </w:pPr>
    </w:p>
    <w:p w:rsidR="00C36FFD" w:rsidRPr="00DE345F"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1. </w:t>
      </w:r>
      <w:r w:rsidRPr="00DE345F">
        <w:rPr>
          <w:rFonts w:ascii="Times New Roman" w:hAnsi="Times New Roman" w:cs="Times New Roman"/>
          <w:sz w:val="24"/>
          <w:szCs w:val="24"/>
        </w:rPr>
        <w:t xml:space="preserve">Завершение операций по исполнению бюджета сельсовета в текущем финансовом году осуществляется в соответствии с требованиями Бюджетного </w:t>
      </w:r>
      <w:hyperlink r:id="rId22" w:history="1">
        <w:r w:rsidRPr="00DE345F">
          <w:rPr>
            <w:rFonts w:ascii="Times New Roman" w:hAnsi="Times New Roman" w:cs="Times New Roman"/>
            <w:sz w:val="24"/>
            <w:szCs w:val="24"/>
          </w:rPr>
          <w:t>кодекса</w:t>
        </w:r>
      </w:hyperlink>
      <w:r w:rsidRPr="00DE345F">
        <w:rPr>
          <w:rFonts w:ascii="Times New Roman" w:hAnsi="Times New Roman" w:cs="Times New Roman"/>
          <w:sz w:val="24"/>
          <w:szCs w:val="24"/>
        </w:rPr>
        <w:t xml:space="preserve"> Российской Федерации.</w:t>
      </w:r>
    </w:p>
    <w:p w:rsidR="00C36FFD" w:rsidRPr="00DE345F"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51" w:name="Par536"/>
      <w:bookmarkEnd w:id="51"/>
    </w:p>
    <w:p w:rsidR="00C36FFD" w:rsidRPr="00B36BFD" w:rsidRDefault="00C36FFD" w:rsidP="00C36FFD">
      <w:pPr>
        <w:pStyle w:val="a6"/>
        <w:ind w:firstLine="709"/>
        <w:jc w:val="center"/>
        <w:rPr>
          <w:rFonts w:ascii="Times New Roman" w:hAnsi="Times New Roman" w:cs="Times New Roman"/>
          <w:sz w:val="24"/>
          <w:szCs w:val="24"/>
        </w:rPr>
      </w:pPr>
      <w:bookmarkStart w:id="52" w:name="Par540"/>
      <w:bookmarkEnd w:id="52"/>
      <w:r w:rsidRPr="00B36BFD">
        <w:rPr>
          <w:rFonts w:ascii="Times New Roman" w:hAnsi="Times New Roman" w:cs="Times New Roman"/>
          <w:sz w:val="24"/>
          <w:szCs w:val="24"/>
        </w:rPr>
        <w:t>Глава 7. КОНТРОЛЬ ЗА ИСПОЛНЕНИЕМ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53" w:name="Par542"/>
      <w:bookmarkEnd w:id="53"/>
      <w:r w:rsidRPr="00B36BFD">
        <w:rPr>
          <w:rFonts w:ascii="Times New Roman" w:hAnsi="Times New Roman" w:cs="Times New Roman"/>
          <w:sz w:val="24"/>
          <w:szCs w:val="24"/>
        </w:rPr>
        <w:t>Статья 37. Формы финансового контроля, осуществляемого сельским Советом депутатов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Сельский Совет депутатов осуществляет следующие формы финансового контроля: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предварительный контроль - в ходе обсуждения и утверждения проекта решения сельского Совета депутатов о бюджете сельсовета на очередной финансовый год и иных проектов решений по бюджетно-финансовым вопросам;</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текущий контроль - в ходе рассмотрения отдельных вопросов исполнения бюджета сельсовета на заседаниях комиссий и в связи с депутатскими запросами;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последующий контроль - в ходе рассмотрения и утверждения отчетов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Контроль сельского Совета депутатов предусматривает право:</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на получение от органов исполнительной власти сельсовета необходимых сопроводительных материалов при утверждении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получение от администрации сельсовета оперативной информации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утверждение (неутверждение) годового отчета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создание собственных контрольных органов (ревизионная комиссия);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вынесение оценки деятельности органов, исполняющих бюджеты.</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Органы исполнительной власти сельсовета обязаны представлять всю информацию, необходимую для осуществления контроля сельского Совета депутатов в пределах их компетенции по бюджетным вопросам.</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54" w:name="Par556"/>
      <w:bookmarkEnd w:id="54"/>
      <w:r w:rsidRPr="00B36BFD">
        <w:rPr>
          <w:rFonts w:ascii="Times New Roman" w:hAnsi="Times New Roman" w:cs="Times New Roman"/>
          <w:sz w:val="24"/>
          <w:szCs w:val="24"/>
        </w:rPr>
        <w:t>Статья 38. Контроль за исполнением бюджета сельсовета, осуществляемый органами исполнительной власти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Главный распорядитель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Главные распорядитель бюджетных средств вправе проводить проверки подведомственных распорядителей (получателей) бюджетных средств.</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55" w:name="Par572"/>
      <w:bookmarkEnd w:id="55"/>
      <w:r w:rsidRPr="00B36BFD">
        <w:rPr>
          <w:rFonts w:ascii="Times New Roman" w:hAnsi="Times New Roman" w:cs="Times New Roman"/>
          <w:sz w:val="24"/>
          <w:szCs w:val="24"/>
        </w:rPr>
        <w:t>Статья 39. Порядок представления оперативной информации о ходе исполнения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Оперативная (ежемесячная) информация о ходе исполнения бюджета сельсовета представляется бухгалтерией администрации сельсовета в сельский Совет депутатов не позднее 20 дней после завершения отчетного месяца.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2. Оперативная (ежемесячная) информация содержит следующие данные:</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доходы бюджета по группам, подгруппам, статьям и подстатьям классификации доходов бюджетов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расходы бюджета по разделам и подразделам классификации расходов бюджетов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Данные представляются нарастающим итогом с начала финансового года.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bookmarkStart w:id="56" w:name="Par580"/>
      <w:bookmarkEnd w:id="56"/>
      <w:r w:rsidRPr="00B36BFD">
        <w:rPr>
          <w:rFonts w:ascii="Times New Roman" w:hAnsi="Times New Roman" w:cs="Times New Roman"/>
          <w:sz w:val="24"/>
          <w:szCs w:val="24"/>
        </w:rPr>
        <w:lastRenderedPageBreak/>
        <w:t>Статья 40. Порядок представления, рассмотрения и утверждения годового отчета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1. Годовой отчет об исполнении бюджета сельсовета подлежит рассмотрению сельским Советом депутатов и утверждению решением сельского Совета депутатов.</w:t>
      </w:r>
    </w:p>
    <w:p w:rsidR="008747EC" w:rsidRPr="00B36BFD" w:rsidRDefault="00C36FFD" w:rsidP="008747EC">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xml:space="preserve">2. Решением сельского Совета депутатов об исполнении бюджета сельсовета утверждается отчет об исполнении бюджета сельсовета за отчетный финансовый год с указанием </w:t>
      </w:r>
      <w:r w:rsidRPr="008747EC">
        <w:rPr>
          <w:rFonts w:ascii="Times New Roman" w:hAnsi="Times New Roman" w:cs="Times New Roman"/>
          <w:sz w:val="24"/>
          <w:szCs w:val="24"/>
        </w:rPr>
        <w:t>общего объема доходов,</w:t>
      </w:r>
      <w:r w:rsidRPr="00B36BFD">
        <w:rPr>
          <w:rFonts w:ascii="Times New Roman" w:hAnsi="Times New Roman" w:cs="Times New Roman"/>
          <w:sz w:val="24"/>
          <w:szCs w:val="24"/>
        </w:rPr>
        <w:t xml:space="preserve"> расходов и дефицита (профицита) бюджета сельсовета.</w:t>
      </w:r>
      <w:r w:rsidR="008747EC">
        <w:rPr>
          <w:rFonts w:ascii="Times New Roman" w:hAnsi="Times New Roman" w:cs="Times New Roman"/>
          <w:sz w:val="24"/>
          <w:szCs w:val="24"/>
        </w:rPr>
        <w:t xml:space="preserve"> Согласно изменениям,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иные документы, предус</w:t>
      </w:r>
      <w:r w:rsidR="00DE345F">
        <w:rPr>
          <w:rFonts w:ascii="Times New Roman" w:hAnsi="Times New Roman" w:cs="Times New Roman"/>
          <w:sz w:val="24"/>
          <w:szCs w:val="24"/>
        </w:rPr>
        <w:t>м</w:t>
      </w:r>
      <w:r w:rsidR="008747EC">
        <w:rPr>
          <w:rFonts w:ascii="Times New Roman" w:hAnsi="Times New Roman" w:cs="Times New Roman"/>
          <w:sz w:val="24"/>
          <w:szCs w:val="24"/>
        </w:rPr>
        <w:t>отренные бюджетным законодательством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Отдельными приложениями к решению сельского Совета депутатов об исполнении бюджета сельсовета за отчетный финансовый год утверждаются показатели: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доходов бюджета сельсовета по кодам классификации доходов бюджетов;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доходов бюджета сельсовета по кодам видов доходов, подвидов доходов, классификации операций сектора государственного управления, относящихся к доходам бюджета;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расходов бюджета сельсовета по ведомственной структуре расходов;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расходов бюджета сельсовета по разделам, подразделам классификации расходов бюджетов;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источников финансирования дефицита бюджета сельсовета по кодам классификации источников финансирования дефицитов бюджетов;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источников финансирования дефицита бюджета сельсовета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3. Показатели годового отчета об исполнении бюджета сельсовета за отчетный финансовый год формируются в автоматизированной системе АЦК  в рублях.</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Проект решения сельского Совета депутатов об исполнении бюджета сельсовета за отчетный финансовый год составляется в тысячах рублей с точностью до первого десятичного знака после запятой, округление производится по правилам арифметики.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4. Годовой отчет об исполнении бюджета сельсовета представляется администрацией сельсовета в сельский Совет депутатов не позднее 1 мая текущего финансового года.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5. Одновременно с годовым отчетом об исполнении бюджета сельсовета администрацией сельсовета представляются:</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отчет об итогах социально-экономического развития сельсовета за отчетный финансовый год;</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проект решения сельского Совета депутатов об исполнении бюджета сельсовета за отчетный финансовый год;</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баланс исполнения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отчет о финансовых результатах деятельности;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отчет о движении денежных средств;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пояснительная записка;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отчеты об использовании ассигнований резервного фонда администрации сельсовета, об использовании имущества, находящегося в муниципальной собственности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lastRenderedPageBreak/>
        <w:t>- отчеты о реализации муниципальных программ, с указанием достигнутых целевых показателей и показателей результативности деятельности органов исполнительной власти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 иная отчетность, предусмотренная бюджетным законодательством Российской Федерации.</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6. Годовой отчет об исполнении бюджета сельсовета в течение 3 дней направляется председателем сельского Совета депутатов во все комиссии сельского Совета депутатов.</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7. Сельский Совет депутатов рассматривает годовой отчет об исполнении бюджета сельсовета в течение.</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8. При рассмотрении годового отчета об исполнении бюджета сельсовета сельский Совет депутатов заслушивает:</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доклад главного бухгалтера администрации сельсовета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9. По результатам рассмотрения годового отчета об исполнении бюджета сельсовета сельский Совет депутатов принимает решение об утверждении либо отклонении решения сельского Совета депутатов об исполнении бюджета сельсовета.</w:t>
      </w:r>
    </w:p>
    <w:p w:rsidR="00C36FFD" w:rsidRPr="00B36BFD" w:rsidRDefault="00C36FFD" w:rsidP="00C36FFD">
      <w:pPr>
        <w:pStyle w:val="a6"/>
        <w:ind w:firstLine="709"/>
        <w:jc w:val="both"/>
        <w:rPr>
          <w:rFonts w:ascii="Times New Roman" w:hAnsi="Times New Roman" w:cs="Times New Roman"/>
          <w:sz w:val="24"/>
          <w:szCs w:val="24"/>
        </w:rPr>
      </w:pPr>
      <w:r w:rsidRPr="00B36BFD">
        <w:rPr>
          <w:rFonts w:ascii="Times New Roman" w:hAnsi="Times New Roman" w:cs="Times New Roman"/>
          <w:sz w:val="24"/>
          <w:szCs w:val="24"/>
        </w:rPr>
        <w:t>В случае отклонения сельским Советом депутатов решения об исполнении бюджета сельсовета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6FFD" w:rsidRPr="00B36BFD" w:rsidRDefault="00C36FFD" w:rsidP="00C36FFD">
      <w:pPr>
        <w:pStyle w:val="a6"/>
        <w:ind w:firstLine="709"/>
        <w:jc w:val="both"/>
        <w:rPr>
          <w:rFonts w:ascii="Times New Roman" w:hAnsi="Times New Roman" w:cs="Times New Roman"/>
          <w:sz w:val="24"/>
          <w:szCs w:val="24"/>
        </w:rPr>
      </w:pPr>
    </w:p>
    <w:p w:rsidR="00C36FFD" w:rsidRPr="00B36BFD" w:rsidRDefault="00C36FFD" w:rsidP="00C36FFD">
      <w:pPr>
        <w:pStyle w:val="a6"/>
        <w:ind w:firstLine="709"/>
        <w:jc w:val="both"/>
        <w:rPr>
          <w:rFonts w:ascii="Times New Roman" w:hAnsi="Times New Roman" w:cs="Times New Roman"/>
          <w:sz w:val="24"/>
          <w:szCs w:val="24"/>
        </w:rPr>
      </w:pPr>
    </w:p>
    <w:p w:rsidR="00B679F2" w:rsidRDefault="00B679F2"/>
    <w:sectPr w:rsidR="00B679F2" w:rsidSect="00BD2E63">
      <w:footerReference w:type="even" r:id="rId23"/>
      <w:footerReference w:type="default" r:id="rId24"/>
      <w:pgSz w:w="11906" w:h="16838"/>
      <w:pgMar w:top="1134"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E4" w:rsidRDefault="002860E4" w:rsidP="00C657F3">
      <w:pPr>
        <w:spacing w:after="0" w:line="240" w:lineRule="auto"/>
      </w:pPr>
      <w:r>
        <w:separator/>
      </w:r>
    </w:p>
  </w:endnote>
  <w:endnote w:type="continuationSeparator" w:id="1">
    <w:p w:rsidR="002860E4" w:rsidRDefault="002860E4" w:rsidP="00C65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6C" w:rsidRDefault="00C22F7C" w:rsidP="000249E6">
    <w:pPr>
      <w:pStyle w:val="a3"/>
      <w:framePr w:wrap="around" w:vAnchor="text" w:hAnchor="margin" w:xAlign="right" w:y="1"/>
      <w:rPr>
        <w:rStyle w:val="a5"/>
      </w:rPr>
    </w:pPr>
    <w:r>
      <w:rPr>
        <w:rStyle w:val="a5"/>
      </w:rPr>
      <w:fldChar w:fldCharType="begin"/>
    </w:r>
    <w:r w:rsidR="00B679F2">
      <w:rPr>
        <w:rStyle w:val="a5"/>
      </w:rPr>
      <w:instrText xml:space="preserve">PAGE  </w:instrText>
    </w:r>
    <w:r>
      <w:rPr>
        <w:rStyle w:val="a5"/>
      </w:rPr>
      <w:fldChar w:fldCharType="end"/>
    </w:r>
  </w:p>
  <w:p w:rsidR="004C596C" w:rsidRDefault="002860E4" w:rsidP="004B64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6C" w:rsidRDefault="002860E4" w:rsidP="004B64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E4" w:rsidRDefault="002860E4" w:rsidP="00C657F3">
      <w:pPr>
        <w:spacing w:after="0" w:line="240" w:lineRule="auto"/>
      </w:pPr>
      <w:r>
        <w:separator/>
      </w:r>
    </w:p>
  </w:footnote>
  <w:footnote w:type="continuationSeparator" w:id="1">
    <w:p w:rsidR="002860E4" w:rsidRDefault="002860E4" w:rsidP="00C65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C36FFD"/>
    <w:rsid w:val="002860E4"/>
    <w:rsid w:val="006266E9"/>
    <w:rsid w:val="00654929"/>
    <w:rsid w:val="00682415"/>
    <w:rsid w:val="008747EC"/>
    <w:rsid w:val="00A03D0B"/>
    <w:rsid w:val="00B1627A"/>
    <w:rsid w:val="00B679F2"/>
    <w:rsid w:val="00C22F7C"/>
    <w:rsid w:val="00C36FFD"/>
    <w:rsid w:val="00C657F3"/>
    <w:rsid w:val="00DE345F"/>
    <w:rsid w:val="00E35179"/>
    <w:rsid w:val="00EB0F89"/>
    <w:rsid w:val="00ED7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36FF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footer"/>
    <w:basedOn w:val="a"/>
    <w:link w:val="a4"/>
    <w:rsid w:val="00C36FF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C36FFD"/>
    <w:rPr>
      <w:rFonts w:ascii="Times New Roman" w:eastAsia="Times New Roman" w:hAnsi="Times New Roman" w:cs="Times New Roman"/>
      <w:sz w:val="20"/>
      <w:szCs w:val="20"/>
    </w:rPr>
  </w:style>
  <w:style w:type="character" w:styleId="a5">
    <w:name w:val="page number"/>
    <w:basedOn w:val="a0"/>
    <w:rsid w:val="00C36FFD"/>
  </w:style>
  <w:style w:type="paragraph" w:styleId="a6">
    <w:name w:val="No Spacing"/>
    <w:uiPriority w:val="1"/>
    <w:qFormat/>
    <w:rsid w:val="00C36F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72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01732EF8603FCB317221A77D5C2D21C8D49A7CCA850389ABA757180BACD0AeAc4F" TargetMode="External"/><Relationship Id="rId13" Type="http://schemas.openxmlformats.org/officeDocument/2006/relationships/hyperlink" Target="consultantplus://offline/ref=4EF01732EF8603FCB3173C1761B99DDD1E821EA2CCA8536BC7E52E2CD7eBc3F" TargetMode="External"/><Relationship Id="rId18" Type="http://schemas.openxmlformats.org/officeDocument/2006/relationships/hyperlink" Target="consultantplus://offline/ref=4EF01732EF8603FCB3173C1761B99DDD1E821EA2CCA8536BC7E52E2CD7B3C75DE3CEE00D40A1e8c9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A81CE452F2147659EE43224548ED919CEE7D8C8DA68A4B6158E1D4796fFcBF" TargetMode="External"/><Relationship Id="rId7" Type="http://schemas.openxmlformats.org/officeDocument/2006/relationships/hyperlink" Target="consultantplus://offline/ref=4EF01732EF8603FCB317221A77D5C2D21C8D49A7C7A75E3A93BA757180BACD0AA481B94D04AA8B46BDC72DeDcBF" TargetMode="External"/><Relationship Id="rId12" Type="http://schemas.openxmlformats.org/officeDocument/2006/relationships/hyperlink" Target="consultantplus://offline/ref=4EF01732EF8603FCB317221A77D5C2D21C8D49A7C7A75E3A93BA757180BACD0AeAc4F" TargetMode="External"/><Relationship Id="rId17" Type="http://schemas.openxmlformats.org/officeDocument/2006/relationships/hyperlink" Target="consultantplus://offline/ref=4EF01732EF8603FCB3173C1761B99DDD1E821EA2CCA8536BC7E52E2CD7eBc3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EF01732EF8603FCB3173C1761B99DDD1E821EA2CCA8536BC7E52E2CD7eBc3F" TargetMode="External"/><Relationship Id="rId20" Type="http://schemas.openxmlformats.org/officeDocument/2006/relationships/hyperlink" Target="consultantplus://offline/ref=3A81CE452F2147659EE43224548ED919CEE7D8C8DA68A4B6158E1D4796fFcBF" TargetMode="External"/><Relationship Id="rId1" Type="http://schemas.openxmlformats.org/officeDocument/2006/relationships/styles" Target="styles.xml"/><Relationship Id="rId6" Type="http://schemas.openxmlformats.org/officeDocument/2006/relationships/hyperlink" Target="consultantplus://offline/ref=4EF01732EF8603FCB3173C1761B99DDD1E821EA2CCA8536BC7E52E2CD7B3C75DE3CEE00741eAc6F" TargetMode="External"/><Relationship Id="rId11" Type="http://schemas.openxmlformats.org/officeDocument/2006/relationships/hyperlink" Target="consultantplus://offline/ref=4EF01732EF8603FCB3173C1761B99DDD1E821EA2CCA8536BC7E52E2CD7eBc3F"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4EF01732EF8603FCB3173C1761B99DDD1E821EA2CCA8536BC7E52E2CD7eBc3F" TargetMode="External"/><Relationship Id="rId23" Type="http://schemas.openxmlformats.org/officeDocument/2006/relationships/footer" Target="footer1.xml"/><Relationship Id="rId10" Type="http://schemas.openxmlformats.org/officeDocument/2006/relationships/hyperlink" Target="consultantplus://offline/ref=4EF01732EF8603FCB3173C1761B99DDD1D8E10AFC4F6046996B020e2c9F" TargetMode="External"/><Relationship Id="rId19" Type="http://schemas.openxmlformats.org/officeDocument/2006/relationships/hyperlink" Target="consultantplus://offline/ref=4EF01732EF8603FCB3173C1761B99DDD1E821EA2CCA8536BC7E52E2CD7B3C75DE3CEE00D40A1e8c9F" TargetMode="External"/><Relationship Id="rId4" Type="http://schemas.openxmlformats.org/officeDocument/2006/relationships/footnotes" Target="footnotes.xml"/><Relationship Id="rId9" Type="http://schemas.openxmlformats.org/officeDocument/2006/relationships/hyperlink" Target="consultantplus://offline/ref=4EF01732EF8603FCB3173C1761B99DDD1E821EA2CCA8536BC7E52E2CD7B3C75DE3CEE00741eAc6F" TargetMode="External"/><Relationship Id="rId14" Type="http://schemas.openxmlformats.org/officeDocument/2006/relationships/hyperlink" Target="consultantplus://offline/ref=4EF01732EF8603FCB3173C1761B99DDD1E821EA2CCA8536BC7E52E2CD7B3C75DE3CEE00C43AFe8cBF" TargetMode="External"/><Relationship Id="rId22" Type="http://schemas.openxmlformats.org/officeDocument/2006/relationships/hyperlink" Target="consultantplus://offline/ref=3A81CE452F2147659EE43224548ED919CEE7D8C8DA68A4B6158E1D4796fF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8720</Words>
  <Characters>49709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2020-12-11T03:39:00Z</dcterms:created>
  <dcterms:modified xsi:type="dcterms:W3CDTF">2020-12-30T02:21:00Z</dcterms:modified>
</cp:coreProperties>
</file>