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69" w:rsidRPr="00C17169" w:rsidRDefault="00C17169" w:rsidP="00C17169">
      <w:pPr>
        <w:tabs>
          <w:tab w:val="left" w:pos="3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169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17169" w:rsidRPr="00C17169" w:rsidRDefault="00C17169" w:rsidP="00C17169">
      <w:pPr>
        <w:tabs>
          <w:tab w:val="left" w:pos="3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169">
        <w:rPr>
          <w:rFonts w:ascii="Times New Roman" w:hAnsi="Times New Roman" w:cs="Times New Roman"/>
          <w:b/>
          <w:sz w:val="24"/>
          <w:szCs w:val="24"/>
        </w:rPr>
        <w:t>«ЕРМАКОВСКИЙ РАЙОН»</w:t>
      </w:r>
    </w:p>
    <w:p w:rsidR="00C17169" w:rsidRPr="00C17169" w:rsidRDefault="00C17169" w:rsidP="00C17169">
      <w:pPr>
        <w:tabs>
          <w:tab w:val="left" w:pos="3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169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ЕРМАКОВСКОГО РАЙОНА </w:t>
      </w:r>
    </w:p>
    <w:p w:rsidR="00C17169" w:rsidRPr="00C17169" w:rsidRDefault="00C17169" w:rsidP="00C17169">
      <w:pPr>
        <w:tabs>
          <w:tab w:val="left" w:pos="3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пл. Ленина, 5, с. Ермаковское,  Красноярский край, 662820, те</w:t>
      </w:r>
      <w:r w:rsidRPr="00C17169">
        <w:rPr>
          <w:rFonts w:ascii="Times New Roman" w:hAnsi="Times New Roman" w:cs="Times New Roman"/>
          <w:sz w:val="24"/>
          <w:szCs w:val="24"/>
        </w:rPr>
        <w:t>л.: (391-38) 2-11-29, 2-14-06</w:t>
      </w:r>
    </w:p>
    <w:p w:rsidR="00C17169" w:rsidRPr="00C17169" w:rsidRDefault="00C17169" w:rsidP="00C17169">
      <w:pPr>
        <w:tabs>
          <w:tab w:val="left" w:pos="3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16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ПО 04020376, ОГРН 1022401134073, </w:t>
      </w:r>
      <w:r w:rsidRPr="00C17169">
        <w:rPr>
          <w:rFonts w:ascii="Times New Roman" w:hAnsi="Times New Roman" w:cs="Times New Roman"/>
          <w:sz w:val="24"/>
          <w:szCs w:val="24"/>
        </w:rPr>
        <w:t>ИНН/КПП 2413005269/241301001</w:t>
      </w:r>
    </w:p>
    <w:p w:rsidR="00C17169" w:rsidRPr="00C17169" w:rsidRDefault="00C17169" w:rsidP="00C17169">
      <w:pPr>
        <w:tabs>
          <w:tab w:val="left" w:pos="3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169">
        <w:rPr>
          <w:rFonts w:ascii="Times New Roman" w:hAnsi="Times New Roman" w:cs="Times New Roman"/>
          <w:sz w:val="24"/>
          <w:szCs w:val="24"/>
        </w:rPr>
        <w:t>Дата/номер государственной регистрации</w:t>
      </w:r>
    </w:p>
    <w:p w:rsidR="00EA4A80" w:rsidRPr="00C17169" w:rsidRDefault="00C17169" w:rsidP="00C17169">
      <w:pPr>
        <w:tabs>
          <w:tab w:val="left" w:pos="3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169">
        <w:rPr>
          <w:rFonts w:ascii="Times New Roman" w:hAnsi="Times New Roman" w:cs="Times New Roman"/>
          <w:sz w:val="24"/>
          <w:szCs w:val="24"/>
        </w:rPr>
        <w:t>03.10.03/2032401012477</w:t>
      </w:r>
      <w:r w:rsidR="00EA4A80" w:rsidRPr="00C17169">
        <w:rPr>
          <w:rFonts w:ascii="Times New Roman" w:hAnsi="Times New Roman" w:cs="Times New Roman"/>
          <w:sz w:val="24"/>
          <w:szCs w:val="24"/>
        </w:rPr>
        <w:t xml:space="preserve">Красноярский край </w:t>
      </w:r>
      <w:proofErr w:type="spellStart"/>
      <w:r w:rsidR="00EA4A80" w:rsidRPr="00C17169">
        <w:rPr>
          <w:rFonts w:ascii="Times New Roman" w:hAnsi="Times New Roman" w:cs="Times New Roman"/>
          <w:sz w:val="24"/>
          <w:szCs w:val="24"/>
        </w:rPr>
        <w:t>Ермаковский</w:t>
      </w:r>
      <w:proofErr w:type="spellEnd"/>
      <w:r w:rsidR="00EA4A80" w:rsidRPr="00C1716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A4A80" w:rsidRDefault="00EA4A80" w:rsidP="00C17169">
      <w:pPr>
        <w:tabs>
          <w:tab w:val="left" w:pos="3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169" w:rsidRDefault="00C17169" w:rsidP="00EA4A80">
      <w:pPr>
        <w:tabs>
          <w:tab w:val="left" w:pos="3276"/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80" w:rsidRDefault="00EA4A80" w:rsidP="00EA4A80">
      <w:pPr>
        <w:tabs>
          <w:tab w:val="left" w:pos="3276"/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«____»__________2020 года                                                     с. Ермаковское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EA4A80" w:rsidRDefault="00EA4A80" w:rsidP="00EA4A80">
      <w:pPr>
        <w:tabs>
          <w:tab w:val="left" w:pos="3276"/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80" w:rsidRDefault="00EA4A80" w:rsidP="00EA4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 </w:t>
      </w:r>
    </w:p>
    <w:p w:rsidR="00EA4A80" w:rsidRDefault="00EA4A80" w:rsidP="00EA4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организаций,  в отношении которых снят запрет на посещение гражданами их организаций (п.7 приложения к постановлению Правительства края </w:t>
      </w:r>
      <w:r w:rsidR="00C17169">
        <w:rPr>
          <w:rFonts w:ascii="Times New Roman" w:hAnsi="Times New Roman" w:cs="Times New Roman"/>
          <w:sz w:val="28"/>
          <w:szCs w:val="28"/>
        </w:rPr>
        <w:t xml:space="preserve">от 05.04.2020г. </w:t>
      </w:r>
      <w:r>
        <w:rPr>
          <w:rFonts w:ascii="Times New Roman" w:hAnsi="Times New Roman" w:cs="Times New Roman"/>
          <w:sz w:val="28"/>
          <w:szCs w:val="28"/>
        </w:rPr>
        <w:t>№ 192-п</w:t>
      </w:r>
      <w:proofErr w:type="gramStart"/>
      <w:r w:rsidR="00C17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A4A80" w:rsidRDefault="00EA4A80" w:rsidP="00EA4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A80" w:rsidRDefault="00EA4A80" w:rsidP="00EA4A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</w:t>
      </w:r>
    </w:p>
    <w:p w:rsidR="00EA4A80" w:rsidRDefault="00EA4A80" w:rsidP="00EA4A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</w:t>
      </w:r>
    </w:p>
    <w:p w:rsidR="00EA4A80" w:rsidRDefault="00EA4A80" w:rsidP="00EA4A80">
      <w:pPr>
        <w:pStyle w:val="4"/>
        <w:shd w:val="clear" w:color="auto" w:fill="FFFFFF"/>
        <w:spacing w:before="150" w:beforeAutospacing="0" w:after="150" w:afterAutospacing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АДРЕС: </w:t>
      </w:r>
      <w:r>
        <w:rPr>
          <w:b w:val="0"/>
          <w:sz w:val="28"/>
          <w:szCs w:val="28"/>
          <w:shd w:val="clear" w:color="auto" w:fill="FFFFFF"/>
        </w:rPr>
        <w:t>___________________________________________________________</w:t>
      </w:r>
    </w:p>
    <w:p w:rsidR="00EA4A80" w:rsidRDefault="00EA4A80" w:rsidP="00EA4A80">
      <w:pPr>
        <w:pStyle w:val="4"/>
        <w:shd w:val="clear" w:color="auto" w:fill="FFFFFF"/>
        <w:spacing w:before="150" w:beforeAutospacing="0" w:after="150" w:afterAutospacing="0"/>
        <w:jc w:val="both"/>
        <w:rPr>
          <w:b w:val="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015"/>
        <w:gridCol w:w="2534"/>
        <w:gridCol w:w="2524"/>
      </w:tblGrid>
      <w:tr w:rsidR="00EA4A80" w:rsidTr="00EA4A8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Превентивная мера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Выполнение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EA4A80" w:rsidTr="00EA4A8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возможность осуществления работниками обработки рук кожными антисептиками, в том числе при помощи установленных дозаторов, или дезинфицирующими салфетками с установлением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соблюдением данной процедуры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A4A80" w:rsidTr="00EA4A8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обеспечивают ежедневное измерение температуры тела работников бесконтактным способом с обязательным отстранением от нахождения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на рабочем месте работников с температурой тела 37 градусов и выше и (или) имеющих респираторные симптомы (далее – работники с респираторными симптомами) и предложением работникам с респираторными симптомами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незамедлительно обратиться в медицинскую организацию за получением первичной медико-санитарной помощи (далее – медицинская помощь)</w:t>
            </w:r>
            <w:proofErr w:type="gramEnd"/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A4A80" w:rsidTr="00EA4A8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осуществляют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обращением работников с респираторными симптомами в медицинские организации за получением медицинской помощи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A4A80" w:rsidTr="00EA4A8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производят информирование работников о необходимости соблюдения в течение рабочего времени правил личной и общественной гигиены, а также необходимости регулярного (каждые 2 часа) проветривания рабочих помещений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A4A80" w:rsidTr="00EA4A8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организуют выполнение качественной уборки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 применением дезинфицирующих средств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вирулицидного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 обязательной обработкой каждые 2 часа дверных ручек, выключателей, поручней, перил,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контактных поверхностей (столов и стульев работников, оргтехники), мест общего пользования (комнаты приема пищи, отдыха, туалетных комнат, комнат и оборудования для занятия спортом) во всех помещениях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A4A80" w:rsidTr="00EA4A8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обеспечивают наличие не менее чем 5-дневного запаса дезинфицирующих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целей, указанных в подпунктах 1, 5 настоящего пункта, а также средств индивидуальной защиты органов дыхания (маски, респираторы) в случае выявления работников с респираторными симптомами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A4A80" w:rsidTr="00EA4A8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осуществляют применение в рабочих помещениях бактерицидных ламп,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рециркуляторов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воздуха с целью регулярного обеззараживания воздуха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A4A80" w:rsidTr="00EA4A8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обеспечивают в обязательном порядке соблюдение режима «самоизоляции» работниками старше 60 лет или страдающими хроническими заболеваниями, предоставляя возможность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выполнения такими работниками трудовых функций дистанционно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A4A80" w:rsidTr="00EA4A8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осуществляют доставку работников на место работы от места жительства (места пребывания) и обратно служебным транспортом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A4A80" w:rsidTr="00EA4A8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ограничивают проведение любых корпоративных мероприятий, совещаний, собраний, иных мероприятий, предполагающих коллективное участие работников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A4A80" w:rsidTr="00EA4A8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направляют работников в служебные командировки за пределы территории Красноярского края в исключительных случаях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A4A80" w:rsidTr="00EA4A8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 наличии столовой для питания работников осуществляется использование посуды однократного применения с последующим ее сбором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и утилизацией в установленном порядке, а в случае использования посуды многократного применения проводится ее обработка в специализированных моечных машинах в соответствии с рекомендациями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федерального органа исполнительной власти в области обеспечения санитарно-эпидемиологического благополучия населения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A4A80" w:rsidTr="00EA4A8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 отсутствии столовой работодатель ограничивает прием пищи работниками непосредственно на рабочих местах, и обеспечивает выделение для этих целей отдельного помещения, имеющего раковину для мытья рук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(с подводкой горячей и холодной воды), и организует его ежедневную уборку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 помощью дезинфицирующих средств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80" w:rsidRDefault="00EA4A8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</w:tbl>
    <w:p w:rsidR="00EA4A80" w:rsidRDefault="00EA4A80" w:rsidP="00EA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A4A80" w:rsidRDefault="00844C5E" w:rsidP="00EA4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</w:t>
      </w:r>
      <w:r w:rsidR="00C17169"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="00EA4A80"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C17169" w:rsidRDefault="00C17169" w:rsidP="00EA4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A80" w:rsidRDefault="00EA4A80" w:rsidP="00EA4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</w:t>
      </w:r>
      <w:r w:rsidR="00844C5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A4A80" w:rsidRDefault="00EA4A80" w:rsidP="00EA4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</w:t>
      </w:r>
      <w:r w:rsidR="00844C5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A611E" w:rsidRDefault="008A611E" w:rsidP="00EA4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</w:t>
      </w:r>
      <w:r w:rsidR="00844C5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E2F3E" w:rsidRDefault="001E2F3E">
      <w:pPr>
        <w:rPr>
          <w:rFonts w:ascii="Times New Roman" w:hAnsi="Times New Roman" w:cs="Times New Roman"/>
          <w:sz w:val="24"/>
          <w:szCs w:val="24"/>
        </w:rPr>
      </w:pPr>
    </w:p>
    <w:p w:rsidR="00844C5E" w:rsidRDefault="0084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вручен</w:t>
      </w:r>
      <w:r w:rsidR="002862D1">
        <w:rPr>
          <w:rFonts w:ascii="Times New Roman" w:hAnsi="Times New Roman" w:cs="Times New Roman"/>
          <w:sz w:val="24"/>
          <w:szCs w:val="24"/>
        </w:rPr>
        <w:t xml:space="preserve">: (ФИО, должность, </w:t>
      </w:r>
      <w:bookmarkStart w:id="0" w:name="_GoBack"/>
      <w:bookmarkEnd w:id="0"/>
      <w:r w:rsidR="002862D1">
        <w:rPr>
          <w:rFonts w:ascii="Times New Roman" w:hAnsi="Times New Roman" w:cs="Times New Roman"/>
          <w:sz w:val="24"/>
          <w:szCs w:val="24"/>
        </w:rPr>
        <w:t>дата)</w:t>
      </w:r>
    </w:p>
    <w:p w:rsidR="00844C5E" w:rsidRPr="00844C5E" w:rsidRDefault="0084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844C5E" w:rsidRPr="0084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80"/>
    <w:rsid w:val="001E2F3E"/>
    <w:rsid w:val="002862D1"/>
    <w:rsid w:val="00844C5E"/>
    <w:rsid w:val="008A611E"/>
    <w:rsid w:val="00C17169"/>
    <w:rsid w:val="00D42F2E"/>
    <w:rsid w:val="00E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EA4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A4A8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EA4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EA4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A4A8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EA4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Добросоцкая Ирина Петровна</cp:lastModifiedBy>
  <cp:revision>5</cp:revision>
  <cp:lastPrinted>2020-04-14T06:20:00Z</cp:lastPrinted>
  <dcterms:created xsi:type="dcterms:W3CDTF">2020-04-13T03:16:00Z</dcterms:created>
  <dcterms:modified xsi:type="dcterms:W3CDTF">2020-04-21T14:43:00Z</dcterms:modified>
</cp:coreProperties>
</file>