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Жеблахтинского сельсовета,</w:t>
      </w:r>
    </w:p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Ермаковского района, Красноярского края.</w:t>
      </w:r>
    </w:p>
    <w:p w:rsidR="00E93FC5" w:rsidRDefault="00E93FC5" w:rsidP="00E93FC5">
      <w:pPr>
        <w:tabs>
          <w:tab w:val="left" w:pos="2955"/>
        </w:tabs>
        <w:jc w:val="center"/>
        <w:rPr>
          <w:b/>
          <w:sz w:val="32"/>
          <w:szCs w:val="32"/>
        </w:rPr>
      </w:pPr>
    </w:p>
    <w:p w:rsidR="00E93FC5" w:rsidRDefault="00E93FC5" w:rsidP="00E93FC5">
      <w:pPr>
        <w:tabs>
          <w:tab w:val="left" w:pos="2955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Е Н И Е</w:t>
      </w: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4E6889" w:rsidP="00E93FC5">
      <w:pPr>
        <w:tabs>
          <w:tab w:val="left" w:pos="2955"/>
        </w:tabs>
        <w:rPr>
          <w:b/>
          <w:sz w:val="24"/>
        </w:rPr>
      </w:pPr>
      <w:r>
        <w:rPr>
          <w:b/>
          <w:sz w:val="24"/>
        </w:rPr>
        <w:t>10.06.2022</w:t>
      </w:r>
      <w:r w:rsidR="00E93FC5">
        <w:rPr>
          <w:b/>
          <w:sz w:val="24"/>
        </w:rPr>
        <w:t xml:space="preserve"> г.                                                                                                              №   </w:t>
      </w:r>
      <w:bookmarkStart w:id="0" w:name="_GoBack"/>
      <w:bookmarkEnd w:id="0"/>
      <w:r>
        <w:rPr>
          <w:b/>
          <w:sz w:val="24"/>
        </w:rPr>
        <w:t>1</w:t>
      </w:r>
      <w:r w:rsidR="00630D14">
        <w:rPr>
          <w:b/>
          <w:sz w:val="24"/>
        </w:rPr>
        <w:t>1</w:t>
      </w: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     «О  </w:t>
      </w:r>
      <w:r>
        <w:rPr>
          <w:b/>
          <w:sz w:val="24"/>
        </w:rPr>
        <w:t>присвоении почтового адреса</w:t>
      </w:r>
      <w:r w:rsidRPr="007201E7">
        <w:rPr>
          <w:b/>
          <w:sz w:val="24"/>
        </w:rPr>
        <w:t>»</w:t>
      </w:r>
    </w:p>
    <w:p w:rsidR="00E93FC5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Default="00E93FC5" w:rsidP="00E93FC5">
      <w:pPr>
        <w:tabs>
          <w:tab w:val="left" w:pos="2955"/>
        </w:tabs>
        <w:rPr>
          <w:sz w:val="24"/>
        </w:rPr>
      </w:pPr>
      <w:proofErr w:type="gramStart"/>
      <w:r>
        <w:rPr>
          <w:sz w:val="24"/>
        </w:rPr>
        <w:t>В соответствии со ст. 11 Земельного кодекса Российской Федерации, ст. 2 Федерального закона от 03.07.2016</w:t>
      </w:r>
      <w:r w:rsidRPr="004D23BC">
        <w:rPr>
          <w:sz w:val="24"/>
        </w:rPr>
        <w:t xml:space="preserve"> </w:t>
      </w:r>
      <w:r>
        <w:rPr>
          <w:sz w:val="24"/>
          <w:lang w:val="en-US"/>
        </w:rPr>
        <w:t>N</w:t>
      </w:r>
      <w:r w:rsidRPr="004D23BC">
        <w:rPr>
          <w:sz w:val="24"/>
        </w:rPr>
        <w:t>334-</w:t>
      </w:r>
      <w:r>
        <w:rPr>
          <w:sz w:val="24"/>
        </w:rPr>
        <w:t xml:space="preserve">ФЗ «О внесении изменений в Земельный кодекс Российской Федерации т отдельные законодательные акты Российской Федерации», статьей 14 Федерального закона от 06.10.2003 </w:t>
      </w:r>
      <w:r>
        <w:rPr>
          <w:sz w:val="24"/>
          <w:lang w:val="en-US"/>
        </w:rPr>
        <w:t>N</w:t>
      </w:r>
      <w:r>
        <w:rPr>
          <w:sz w:val="24"/>
        </w:rPr>
        <w:t xml:space="preserve"> 131 ФЗ (ред. 0т 28.12.2016) «Об общих принципах организации местного самоуправления в Российской Федерации», в соответствии со статьей 7 Устава Жеблахтинского сельсовета, рассмотрев</w:t>
      </w:r>
      <w:proofErr w:type="gramEnd"/>
      <w:r>
        <w:rPr>
          <w:sz w:val="24"/>
        </w:rPr>
        <w:t xml:space="preserve"> схему земельного участка,</w:t>
      </w:r>
    </w:p>
    <w:p w:rsidR="00E93FC5" w:rsidRDefault="00E93FC5" w:rsidP="00E93FC5">
      <w:pPr>
        <w:tabs>
          <w:tab w:val="left" w:pos="2955"/>
        </w:tabs>
        <w:jc w:val="both"/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jc w:val="both"/>
        <w:rPr>
          <w:b/>
          <w:sz w:val="24"/>
        </w:rPr>
      </w:pPr>
      <w:r w:rsidRPr="007201E7">
        <w:rPr>
          <w:b/>
          <w:sz w:val="24"/>
        </w:rPr>
        <w:t>ПОСТАНОВЛЯЮ: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1. </w:t>
      </w:r>
      <w:r>
        <w:rPr>
          <w:b/>
          <w:sz w:val="24"/>
        </w:rPr>
        <w:t xml:space="preserve">Присвоить почтовый адрес </w:t>
      </w:r>
      <w:proofErr w:type="gramStart"/>
      <w:r>
        <w:rPr>
          <w:b/>
          <w:sz w:val="24"/>
        </w:rPr>
        <w:t>земельному</w:t>
      </w:r>
      <w:proofErr w:type="gramEnd"/>
      <w:r>
        <w:rPr>
          <w:b/>
          <w:sz w:val="24"/>
        </w:rPr>
        <w:t xml:space="preserve"> участку</w:t>
      </w:r>
      <w:r w:rsidR="004E6889">
        <w:rPr>
          <w:b/>
          <w:sz w:val="24"/>
        </w:rPr>
        <w:t>24:13:2301001:223:ЗУ</w:t>
      </w:r>
      <w:proofErr w:type="gramStart"/>
      <w:r w:rsidR="00630D14">
        <w:rPr>
          <w:b/>
          <w:sz w:val="24"/>
        </w:rPr>
        <w:t>2</w:t>
      </w:r>
      <w:proofErr w:type="gramEnd"/>
      <w:r>
        <w:rPr>
          <w:b/>
          <w:sz w:val="24"/>
        </w:rPr>
        <w:t xml:space="preserve">: Красноярский край, Ермаковский район, село Жеблахты, улица </w:t>
      </w:r>
      <w:r w:rsidR="004E6889">
        <w:rPr>
          <w:b/>
          <w:sz w:val="24"/>
        </w:rPr>
        <w:t>Щетинкина</w:t>
      </w:r>
      <w:r>
        <w:rPr>
          <w:b/>
          <w:sz w:val="24"/>
        </w:rPr>
        <w:t xml:space="preserve"> 1</w:t>
      </w:r>
      <w:r w:rsidR="004E6889">
        <w:rPr>
          <w:b/>
          <w:sz w:val="24"/>
        </w:rPr>
        <w:t>9</w:t>
      </w:r>
      <w:r w:rsidR="00630D14">
        <w:rPr>
          <w:b/>
          <w:sz w:val="24"/>
        </w:rPr>
        <w:t>А</w:t>
      </w:r>
      <w:r>
        <w:rPr>
          <w:b/>
          <w:sz w:val="24"/>
        </w:rPr>
        <w:t>.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2. </w:t>
      </w:r>
      <w:proofErr w:type="gramStart"/>
      <w:r w:rsidRPr="007201E7">
        <w:rPr>
          <w:b/>
          <w:sz w:val="24"/>
        </w:rPr>
        <w:t>Контроль  за</w:t>
      </w:r>
      <w:proofErr w:type="gramEnd"/>
      <w:r w:rsidRPr="007201E7">
        <w:rPr>
          <w:b/>
          <w:sz w:val="24"/>
        </w:rPr>
        <w:t xml:space="preserve"> исполнением настоящего постановления оставляю за собой.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>3. Постановление вступает в силу со дня  подписания.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 Глава  администрации                                                    А.В.</w:t>
      </w:r>
      <w:r>
        <w:rPr>
          <w:b/>
          <w:sz w:val="24"/>
        </w:rPr>
        <w:t xml:space="preserve"> </w:t>
      </w:r>
      <w:r w:rsidRPr="007201E7">
        <w:rPr>
          <w:b/>
          <w:sz w:val="24"/>
        </w:rPr>
        <w:t>Маркелов</w:t>
      </w:r>
    </w:p>
    <w:p w:rsidR="00E93FC5" w:rsidRPr="007201E7" w:rsidRDefault="00E93FC5" w:rsidP="00E93FC5">
      <w:pPr>
        <w:tabs>
          <w:tab w:val="left" w:pos="2955"/>
        </w:tabs>
        <w:rPr>
          <w:b/>
          <w:sz w:val="24"/>
        </w:rPr>
      </w:pPr>
      <w:r w:rsidRPr="007201E7">
        <w:rPr>
          <w:b/>
          <w:sz w:val="24"/>
        </w:rPr>
        <w:t xml:space="preserve">                                                                              </w:t>
      </w:r>
    </w:p>
    <w:p w:rsidR="004301BC" w:rsidRDefault="004301BC"/>
    <w:sectPr w:rsidR="004301BC" w:rsidSect="0043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FC5"/>
    <w:rsid w:val="0001090D"/>
    <w:rsid w:val="0019110B"/>
    <w:rsid w:val="004301BC"/>
    <w:rsid w:val="004362E1"/>
    <w:rsid w:val="004E6889"/>
    <w:rsid w:val="00630D14"/>
    <w:rsid w:val="00932351"/>
    <w:rsid w:val="00E9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2017-05-24T01:37:00Z</cp:lastPrinted>
  <dcterms:created xsi:type="dcterms:W3CDTF">2017-05-24T01:27:00Z</dcterms:created>
  <dcterms:modified xsi:type="dcterms:W3CDTF">2022-06-10T03:30:00Z</dcterms:modified>
</cp:coreProperties>
</file>